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E6" w:rsidRDefault="003730E6" w:rsidP="005F5DF1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ПОЛОЖЕНИЕ</w:t>
      </w:r>
    </w:p>
    <w:p w:rsidR="003730E6" w:rsidRDefault="003730E6" w:rsidP="005F5DF1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ОТКРЫТОГО ГОРОДСКОГО ФЕСТИВАЛЯ</w:t>
      </w:r>
    </w:p>
    <w:p w:rsidR="003730E6" w:rsidRDefault="003730E6" w:rsidP="005F5DF1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ДЕТСКОГО ТВОРЧЕСТВА</w:t>
      </w:r>
    </w:p>
    <w:p w:rsidR="003730E6" w:rsidRDefault="003730E6" w:rsidP="005F5DF1">
      <w:pPr>
        <w:pStyle w:val="1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БАЛБӨБЕК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3730E6" w:rsidRPr="008115FE" w:rsidRDefault="003730E6" w:rsidP="005F5DF1">
      <w:pPr>
        <w:pStyle w:val="1"/>
        <w:jc w:val="both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3730E6" w:rsidRDefault="00A14A4C" w:rsidP="005F5DF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Дата</w:t>
      </w:r>
      <w:r w:rsidR="003730E6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проведения</w:t>
      </w:r>
      <w:r w:rsidR="003730E6">
        <w:rPr>
          <w:rFonts w:ascii="Times New Roman" w:hAnsi="Times New Roman"/>
          <w:color w:val="000000"/>
          <w:sz w:val="28"/>
          <w:szCs w:val="28"/>
          <w:lang w:val="kk-KZ"/>
        </w:rPr>
        <w:t xml:space="preserve">: </w:t>
      </w:r>
      <w:r w:rsidR="001E1762">
        <w:rPr>
          <w:rFonts w:ascii="Times New Roman" w:hAnsi="Times New Roman"/>
          <w:color w:val="000000"/>
          <w:sz w:val="28"/>
          <w:szCs w:val="28"/>
          <w:lang w:val="kk-KZ"/>
        </w:rPr>
        <w:t>29, 30, 31 октября</w:t>
      </w:r>
      <w:r w:rsidR="003730E6">
        <w:rPr>
          <w:rFonts w:ascii="Times New Roman" w:hAnsi="Times New Roman"/>
          <w:color w:val="000000"/>
          <w:sz w:val="28"/>
          <w:szCs w:val="28"/>
          <w:lang w:val="kk-KZ"/>
        </w:rPr>
        <w:t xml:space="preserve">  201</w:t>
      </w:r>
      <w:r w:rsidR="003730E6">
        <w:rPr>
          <w:rFonts w:ascii="Times New Roman" w:hAnsi="Times New Roman"/>
          <w:color w:val="000000"/>
          <w:sz w:val="28"/>
          <w:szCs w:val="28"/>
        </w:rPr>
        <w:t>7</w:t>
      </w:r>
      <w:r w:rsidR="003730E6">
        <w:rPr>
          <w:rFonts w:ascii="Times New Roman" w:hAnsi="Times New Roman"/>
          <w:color w:val="000000"/>
          <w:sz w:val="28"/>
          <w:szCs w:val="28"/>
          <w:lang w:val="kk-KZ"/>
        </w:rPr>
        <w:t xml:space="preserve"> год</w:t>
      </w:r>
    </w:p>
    <w:p w:rsidR="003730E6" w:rsidRDefault="003730E6" w:rsidP="005F5DF1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Место проведения: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Дворец «Жастар»</w:t>
      </w:r>
    </w:p>
    <w:p w:rsidR="003730E6" w:rsidRDefault="003730E6" w:rsidP="005F5DF1">
      <w:pPr>
        <w:pStyle w:val="a5"/>
        <w:spacing w:before="0" w:after="151" w:line="301" w:lineRule="atLeast"/>
        <w:ind w:firstLine="708"/>
        <w:jc w:val="both"/>
        <w:rPr>
          <w:rStyle w:val="a3"/>
          <w:color w:val="000000"/>
          <w:sz w:val="28"/>
          <w:szCs w:val="28"/>
          <w:lang w:val="kk-KZ"/>
        </w:rPr>
      </w:pPr>
    </w:p>
    <w:p w:rsidR="003730E6" w:rsidRDefault="003730E6" w:rsidP="005F5DF1">
      <w:pPr>
        <w:pStyle w:val="a5"/>
        <w:spacing w:before="0" w:after="151" w:line="301" w:lineRule="atLeast"/>
        <w:ind w:firstLine="708"/>
        <w:jc w:val="both"/>
        <w:rPr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Цели и задачи</w:t>
      </w:r>
      <w:r>
        <w:rPr>
          <w:rStyle w:val="a3"/>
          <w:color w:val="000000"/>
          <w:sz w:val="28"/>
          <w:szCs w:val="28"/>
          <w:lang w:val="kk-KZ"/>
        </w:rPr>
        <w:t xml:space="preserve">: </w:t>
      </w:r>
      <w:r>
        <w:rPr>
          <w:color w:val="000000"/>
          <w:sz w:val="28"/>
          <w:szCs w:val="28"/>
          <w:lang w:val="kk-KZ"/>
        </w:rPr>
        <w:t>Городской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фестиваль</w:t>
      </w:r>
      <w:r>
        <w:rPr>
          <w:color w:val="000000"/>
          <w:sz w:val="28"/>
          <w:szCs w:val="28"/>
        </w:rPr>
        <w:t xml:space="preserve"> детского творчества «</w:t>
      </w:r>
      <w:r>
        <w:rPr>
          <w:color w:val="000000"/>
          <w:sz w:val="28"/>
          <w:szCs w:val="28"/>
          <w:lang w:val="kk-KZ"/>
        </w:rPr>
        <w:t>Балбөбек</w:t>
      </w:r>
      <w:r>
        <w:rPr>
          <w:color w:val="000000"/>
          <w:sz w:val="28"/>
          <w:szCs w:val="28"/>
        </w:rPr>
        <w:t>» проводится с целью выявления наиболее талантливых и ярких исполнителей, раскрытия творческого потенциала детей, повышения профессионального уровня творческих коллективов и отдельных исполнителей.</w:t>
      </w:r>
    </w:p>
    <w:p w:rsidR="003730E6" w:rsidRDefault="003730E6" w:rsidP="005F5DF1">
      <w:pPr>
        <w:pStyle w:val="a5"/>
        <w:spacing w:before="0" w:after="151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 xml:space="preserve">Основные задачи </w:t>
      </w:r>
      <w:r w:rsidR="004B7AF3">
        <w:rPr>
          <w:color w:val="000000"/>
          <w:sz w:val="28"/>
          <w:szCs w:val="28"/>
        </w:rPr>
        <w:t>фестиваля</w:t>
      </w:r>
      <w:r>
        <w:rPr>
          <w:color w:val="000000"/>
          <w:sz w:val="28"/>
          <w:szCs w:val="28"/>
        </w:rPr>
        <w:t xml:space="preserve">: выявление одаренных исполнителей, с целью дальнейшего развития и поддержки их таланта, исполнительского мастерства, популяризация различных музыкальных и художественных жанров, укрепление и поощрение дружеских связей детей и молодежи, </w:t>
      </w:r>
      <w:r>
        <w:rPr>
          <w:color w:val="000000"/>
          <w:sz w:val="28"/>
          <w:szCs w:val="28"/>
          <w:lang w:val="kk-KZ"/>
        </w:rPr>
        <w:t xml:space="preserve">развитие творческой активности, формирование и закрепление образа столицы Казахстана, </w:t>
      </w:r>
      <w:r>
        <w:rPr>
          <w:color w:val="000000"/>
          <w:sz w:val="28"/>
          <w:szCs w:val="28"/>
        </w:rPr>
        <w:t>ознакомление участников конкурса с культурой и историей города</w:t>
      </w:r>
      <w:r>
        <w:rPr>
          <w:color w:val="000000"/>
          <w:sz w:val="28"/>
          <w:szCs w:val="28"/>
          <w:lang w:val="kk-KZ"/>
        </w:rPr>
        <w:t>, как ведущего культурного центра страны, воспитание патриотизма.</w:t>
      </w:r>
    </w:p>
    <w:p w:rsidR="003730E6" w:rsidRDefault="003730E6" w:rsidP="005F5DF1">
      <w:pPr>
        <w:pStyle w:val="a5"/>
        <w:spacing w:before="0" w:after="151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Организатором </w:t>
      </w:r>
      <w:r>
        <w:rPr>
          <w:color w:val="000000"/>
          <w:sz w:val="28"/>
          <w:szCs w:val="28"/>
        </w:rPr>
        <w:t>фестиваля</w:t>
      </w:r>
      <w:r>
        <w:rPr>
          <w:color w:val="000000"/>
          <w:sz w:val="28"/>
          <w:szCs w:val="28"/>
          <w:lang w:val="kk-KZ"/>
        </w:rPr>
        <w:t xml:space="preserve"> является ГККП  «Дворец «Жастар».</w:t>
      </w:r>
    </w:p>
    <w:p w:rsidR="003730E6" w:rsidRDefault="003730E6" w:rsidP="005F5DF1">
      <w:pPr>
        <w:pStyle w:val="a5"/>
        <w:spacing w:before="0" w:after="151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Фестиваль</w:t>
      </w:r>
      <w:r>
        <w:rPr>
          <w:color w:val="000000"/>
          <w:sz w:val="28"/>
          <w:szCs w:val="28"/>
          <w:lang w:val="kk-KZ"/>
        </w:rPr>
        <w:t xml:space="preserve"> «Балбөбек» состоится </w:t>
      </w:r>
      <w:r w:rsidR="001E1762">
        <w:rPr>
          <w:color w:val="000000"/>
          <w:sz w:val="28"/>
          <w:szCs w:val="28"/>
          <w:lang w:val="kk-KZ"/>
        </w:rPr>
        <w:t xml:space="preserve">29, 30, 31 </w:t>
      </w:r>
      <w:r w:rsidR="00B74E64">
        <w:rPr>
          <w:color w:val="000000"/>
          <w:sz w:val="28"/>
          <w:szCs w:val="28"/>
          <w:lang w:val="kk-KZ"/>
        </w:rPr>
        <w:t>октября 2017</w:t>
      </w:r>
      <w:r>
        <w:rPr>
          <w:color w:val="000000"/>
          <w:sz w:val="28"/>
          <w:szCs w:val="28"/>
          <w:lang w:val="kk-KZ"/>
        </w:rPr>
        <w:t xml:space="preserve"> года, </w:t>
      </w:r>
      <w:r>
        <w:rPr>
          <w:color w:val="000000"/>
          <w:sz w:val="28"/>
          <w:szCs w:val="28"/>
        </w:rPr>
        <w:t xml:space="preserve">в четырех </w:t>
      </w:r>
      <w:r>
        <w:rPr>
          <w:color w:val="000000"/>
          <w:sz w:val="28"/>
          <w:szCs w:val="28"/>
          <w:lang w:val="kk-KZ"/>
        </w:rPr>
        <w:t>номинаци</w:t>
      </w:r>
      <w:proofErr w:type="spellStart"/>
      <w:r>
        <w:rPr>
          <w:color w:val="000000"/>
          <w:sz w:val="28"/>
          <w:szCs w:val="28"/>
        </w:rPr>
        <w:t>ях</w:t>
      </w:r>
      <w:proofErr w:type="spellEnd"/>
      <w:r>
        <w:rPr>
          <w:color w:val="000000"/>
          <w:sz w:val="28"/>
          <w:szCs w:val="28"/>
          <w:lang w:val="kk-KZ"/>
        </w:rPr>
        <w:t>:</w:t>
      </w:r>
    </w:p>
    <w:p w:rsidR="003730E6" w:rsidRDefault="003730E6" w:rsidP="005F5DF1">
      <w:pPr>
        <w:pStyle w:val="a5"/>
        <w:numPr>
          <w:ilvl w:val="0"/>
          <w:numId w:val="1"/>
        </w:numPr>
        <w:spacing w:before="0" w:after="151" w:line="301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«Хореография»;</w:t>
      </w:r>
    </w:p>
    <w:p w:rsidR="003730E6" w:rsidRDefault="003730E6" w:rsidP="005F5DF1">
      <w:pPr>
        <w:pStyle w:val="a5"/>
        <w:numPr>
          <w:ilvl w:val="0"/>
          <w:numId w:val="1"/>
        </w:numPr>
        <w:spacing w:before="0" w:after="151" w:line="301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«Вокал»;</w:t>
      </w:r>
    </w:p>
    <w:p w:rsidR="003730E6" w:rsidRDefault="003730E6" w:rsidP="005F5DF1">
      <w:pPr>
        <w:pStyle w:val="a5"/>
        <w:numPr>
          <w:ilvl w:val="0"/>
          <w:numId w:val="1"/>
        </w:numPr>
        <w:spacing w:before="0" w:after="151" w:line="301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«Художественное слово»</w:t>
      </w:r>
    </w:p>
    <w:p w:rsidR="003730E6" w:rsidRDefault="003730E6" w:rsidP="005F5DF1">
      <w:pPr>
        <w:pStyle w:val="a5"/>
        <w:numPr>
          <w:ilvl w:val="0"/>
          <w:numId w:val="1"/>
        </w:numPr>
        <w:spacing w:before="0" w:after="151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«Изобразительное искусство».</w:t>
      </w:r>
    </w:p>
    <w:p w:rsidR="00A14A4C" w:rsidRDefault="003F4FB1" w:rsidP="005F5DF1">
      <w:pPr>
        <w:pStyle w:val="a5"/>
        <w:spacing w:before="0" w:after="151" w:line="301" w:lineRule="atLeast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29 октября</w:t>
      </w:r>
      <w:r w:rsidR="003730E6">
        <w:rPr>
          <w:color w:val="000000"/>
          <w:sz w:val="28"/>
          <w:szCs w:val="28"/>
          <w:lang w:val="kk-KZ"/>
        </w:rPr>
        <w:t xml:space="preserve"> </w:t>
      </w:r>
      <w:r w:rsidR="00A14A4C">
        <w:rPr>
          <w:color w:val="000000"/>
          <w:sz w:val="28"/>
          <w:szCs w:val="28"/>
          <w:lang w:val="kk-KZ"/>
        </w:rPr>
        <w:t xml:space="preserve">в 10.00. </w:t>
      </w:r>
      <w:r w:rsidR="003730E6">
        <w:rPr>
          <w:color w:val="000000"/>
          <w:sz w:val="28"/>
          <w:szCs w:val="28"/>
          <w:lang w:val="kk-KZ"/>
        </w:rPr>
        <w:t>- регистрация участников</w:t>
      </w:r>
      <w:r w:rsidR="00107CD3">
        <w:rPr>
          <w:color w:val="000000"/>
          <w:sz w:val="28"/>
          <w:szCs w:val="28"/>
        </w:rPr>
        <w:t xml:space="preserve">, </w:t>
      </w:r>
      <w:r w:rsidR="00107CD3">
        <w:rPr>
          <w:color w:val="000000"/>
          <w:sz w:val="28"/>
          <w:szCs w:val="28"/>
          <w:lang w:val="en-US"/>
        </w:rPr>
        <w:t>I</w:t>
      </w:r>
      <w:r w:rsidR="003730E6">
        <w:rPr>
          <w:color w:val="000000"/>
          <w:sz w:val="28"/>
          <w:szCs w:val="28"/>
          <w:lang w:val="kk-KZ"/>
        </w:rPr>
        <w:t xml:space="preserve"> </w:t>
      </w:r>
      <w:r w:rsidR="00A14A4C">
        <w:rPr>
          <w:color w:val="000000"/>
          <w:sz w:val="28"/>
          <w:szCs w:val="28"/>
          <w:lang w:val="kk-KZ"/>
        </w:rPr>
        <w:t>отборочный тур.</w:t>
      </w:r>
    </w:p>
    <w:p w:rsidR="003730E6" w:rsidRPr="00107CD3" w:rsidRDefault="003F4FB1" w:rsidP="005F5DF1">
      <w:pPr>
        <w:pStyle w:val="a5"/>
        <w:spacing w:before="0" w:after="151" w:line="301" w:lineRule="atLeast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октября</w:t>
      </w:r>
      <w:r w:rsidR="00A14A4C">
        <w:rPr>
          <w:color w:val="000000"/>
          <w:sz w:val="28"/>
          <w:szCs w:val="28"/>
          <w:lang w:val="kk-KZ"/>
        </w:rPr>
        <w:t xml:space="preserve"> в 10.00. -</w:t>
      </w:r>
      <w:r w:rsidR="003730E6">
        <w:rPr>
          <w:color w:val="000000"/>
          <w:sz w:val="28"/>
          <w:szCs w:val="28"/>
          <w:lang w:val="kk-KZ"/>
        </w:rPr>
        <w:t xml:space="preserve"> </w:t>
      </w:r>
      <w:r w:rsidR="00107CD3">
        <w:rPr>
          <w:color w:val="000000"/>
          <w:sz w:val="28"/>
          <w:szCs w:val="28"/>
          <w:lang w:val="en-US"/>
        </w:rPr>
        <w:t>II</w:t>
      </w:r>
      <w:r w:rsidR="00107CD3" w:rsidRPr="00A14A4C">
        <w:rPr>
          <w:color w:val="000000"/>
          <w:sz w:val="28"/>
          <w:szCs w:val="28"/>
        </w:rPr>
        <w:t xml:space="preserve"> </w:t>
      </w:r>
      <w:r w:rsidR="00107CD3">
        <w:rPr>
          <w:color w:val="000000"/>
          <w:sz w:val="28"/>
          <w:szCs w:val="28"/>
        </w:rPr>
        <w:t>тур</w:t>
      </w:r>
    </w:p>
    <w:p w:rsidR="003730E6" w:rsidRDefault="003F4FB1" w:rsidP="005F5DF1">
      <w:pPr>
        <w:pStyle w:val="a5"/>
        <w:spacing w:before="0" w:after="151" w:line="301" w:lineRule="atLeast"/>
        <w:ind w:left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31 октября</w:t>
      </w:r>
      <w:r>
        <w:rPr>
          <w:color w:val="000000"/>
          <w:sz w:val="28"/>
          <w:szCs w:val="28"/>
          <w:lang w:val="kk-KZ"/>
        </w:rPr>
        <w:t xml:space="preserve"> </w:t>
      </w:r>
      <w:r w:rsidR="00A14A4C">
        <w:rPr>
          <w:color w:val="000000"/>
          <w:sz w:val="28"/>
          <w:szCs w:val="28"/>
          <w:lang w:val="kk-KZ"/>
        </w:rPr>
        <w:t xml:space="preserve">в 17.00. </w:t>
      </w:r>
      <w:r w:rsidR="003730E6">
        <w:rPr>
          <w:color w:val="000000"/>
          <w:sz w:val="28"/>
          <w:szCs w:val="28"/>
          <w:lang w:val="kk-KZ"/>
        </w:rPr>
        <w:t xml:space="preserve">- торжественная церемония закрытия </w:t>
      </w:r>
      <w:r w:rsidR="004B7AF3">
        <w:rPr>
          <w:color w:val="000000"/>
          <w:sz w:val="28"/>
          <w:szCs w:val="28"/>
          <w:lang w:val="kk-KZ"/>
        </w:rPr>
        <w:t>фестиваля</w:t>
      </w:r>
      <w:r w:rsidR="003730E6">
        <w:rPr>
          <w:color w:val="000000"/>
          <w:sz w:val="28"/>
          <w:szCs w:val="28"/>
          <w:lang w:val="kk-KZ"/>
        </w:rPr>
        <w:t>, награждение победителей, Гала-концерт</w:t>
      </w:r>
      <w:r w:rsidR="003730E6" w:rsidRPr="003730E6">
        <w:rPr>
          <w:color w:val="000000"/>
          <w:sz w:val="28"/>
          <w:szCs w:val="28"/>
          <w:lang w:val="kk-KZ"/>
        </w:rPr>
        <w:t xml:space="preserve"> </w:t>
      </w:r>
      <w:r w:rsidR="003730E6">
        <w:rPr>
          <w:color w:val="000000"/>
          <w:sz w:val="28"/>
          <w:szCs w:val="28"/>
          <w:lang w:val="kk-KZ"/>
        </w:rPr>
        <w:t>с участием учр</w:t>
      </w:r>
      <w:r w:rsidR="00A14A4C">
        <w:rPr>
          <w:color w:val="000000"/>
          <w:sz w:val="28"/>
          <w:szCs w:val="28"/>
          <w:lang w:val="kk-KZ"/>
        </w:rPr>
        <w:t>едителей, официальных лиц, СМИ;</w:t>
      </w:r>
    </w:p>
    <w:p w:rsidR="00AC0248" w:rsidRPr="00702DCF" w:rsidRDefault="00AC0248" w:rsidP="005F5DF1">
      <w:pPr>
        <w:pStyle w:val="a5"/>
        <w:spacing w:before="0" w:after="151" w:line="301" w:lineRule="atLeast"/>
        <w:ind w:left="360"/>
        <w:jc w:val="both"/>
        <w:rPr>
          <w:b/>
          <w:color w:val="000000"/>
          <w:sz w:val="28"/>
          <w:szCs w:val="28"/>
          <w:lang w:val="kk-KZ"/>
        </w:rPr>
      </w:pPr>
      <w:r w:rsidRPr="00702DCF">
        <w:rPr>
          <w:b/>
          <w:color w:val="000000"/>
          <w:sz w:val="28"/>
          <w:szCs w:val="28"/>
          <w:lang w:val="kk-KZ"/>
        </w:rPr>
        <w:t>(Время проведения фестиваля может меняться!)</w:t>
      </w:r>
      <w:r w:rsidR="00094BD3" w:rsidRPr="00702DCF">
        <w:rPr>
          <w:b/>
          <w:color w:val="000000"/>
          <w:sz w:val="28"/>
          <w:szCs w:val="28"/>
          <w:lang w:val="kk-KZ"/>
        </w:rPr>
        <w:t xml:space="preserve"> </w:t>
      </w:r>
    </w:p>
    <w:p w:rsidR="003730E6" w:rsidRDefault="003730E6" w:rsidP="005F5DF1">
      <w:pPr>
        <w:pStyle w:val="a5"/>
        <w:spacing w:before="0" w:after="151" w:line="301" w:lineRule="atLeast"/>
        <w:ind w:left="360"/>
        <w:jc w:val="both"/>
        <w:rPr>
          <w:color w:val="000000"/>
          <w:sz w:val="28"/>
          <w:szCs w:val="28"/>
          <w:lang w:val="kk-KZ"/>
        </w:rPr>
      </w:pPr>
    </w:p>
    <w:p w:rsidR="003730E6" w:rsidRDefault="003730E6" w:rsidP="005F5DF1">
      <w:pPr>
        <w:pStyle w:val="listparagraph"/>
        <w:spacing w:before="0" w:after="151" w:line="301" w:lineRule="atLeast"/>
        <w:jc w:val="both"/>
        <w:rPr>
          <w:rStyle w:val="a3"/>
          <w:color w:val="000000"/>
          <w:sz w:val="28"/>
          <w:szCs w:val="28"/>
          <w:lang w:val="kk-KZ"/>
        </w:rPr>
      </w:pPr>
      <w:r>
        <w:rPr>
          <w:rStyle w:val="a3"/>
          <w:color w:val="000000"/>
          <w:sz w:val="28"/>
          <w:szCs w:val="28"/>
        </w:rPr>
        <w:t>УСЛОВИЯ И ПОРЯДОК ПРОВЕДЕНИЯ</w:t>
      </w:r>
      <w:r>
        <w:rPr>
          <w:rStyle w:val="a3"/>
          <w:color w:val="000000"/>
          <w:sz w:val="28"/>
          <w:szCs w:val="28"/>
          <w:lang w:val="kk-KZ"/>
        </w:rPr>
        <w:t xml:space="preserve"> </w:t>
      </w:r>
      <w:r w:rsidR="004B7AF3">
        <w:rPr>
          <w:rStyle w:val="a3"/>
          <w:color w:val="000000"/>
          <w:sz w:val="28"/>
          <w:szCs w:val="28"/>
          <w:lang w:val="kk-KZ"/>
        </w:rPr>
        <w:t>ФЕСТИВАЛЯ</w:t>
      </w:r>
      <w:r>
        <w:rPr>
          <w:rStyle w:val="a3"/>
          <w:color w:val="000000"/>
          <w:sz w:val="28"/>
          <w:szCs w:val="28"/>
          <w:lang w:val="kk-KZ"/>
        </w:rPr>
        <w:t>:</w:t>
      </w:r>
    </w:p>
    <w:p w:rsidR="003730E6" w:rsidRDefault="003730E6" w:rsidP="005F5DF1">
      <w:pPr>
        <w:pStyle w:val="1"/>
        <w:spacing w:after="151" w:line="301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К участию в </w:t>
      </w:r>
      <w:r w:rsidR="00A14A4C">
        <w:rPr>
          <w:rFonts w:ascii="Times New Roman" w:hAnsi="Times New Roman"/>
          <w:color w:val="000000"/>
          <w:sz w:val="28"/>
          <w:szCs w:val="28"/>
          <w:lang w:val="kk-KZ"/>
        </w:rPr>
        <w:t>фестивале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приглашаются юные и молодые талантливые исполнители и коллективы в возрасте от 7 до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="00107CD3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лет.</w:t>
      </w:r>
    </w:p>
    <w:p w:rsidR="003730E6" w:rsidRDefault="004B7AF3" w:rsidP="005F5DF1">
      <w:pPr>
        <w:pStyle w:val="1"/>
        <w:spacing w:after="151" w:line="301" w:lineRule="atLeast"/>
        <w:ind w:firstLine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Для участия, </w:t>
      </w:r>
      <w:r w:rsidR="003730E6">
        <w:rPr>
          <w:rFonts w:ascii="Times New Roman" w:hAnsi="Times New Roman"/>
          <w:color w:val="000000"/>
          <w:sz w:val="28"/>
          <w:szCs w:val="28"/>
          <w:lang w:val="kk-KZ"/>
        </w:rPr>
        <w:t>необходимо выслать в дирекцию фестиваля до «</w:t>
      </w:r>
      <w:r w:rsidR="001E1762">
        <w:rPr>
          <w:rFonts w:ascii="Times New Roman" w:hAnsi="Times New Roman"/>
          <w:color w:val="000000"/>
          <w:sz w:val="28"/>
          <w:szCs w:val="28"/>
        </w:rPr>
        <w:t>23</w:t>
      </w:r>
      <w:r w:rsidR="003730E6">
        <w:rPr>
          <w:rFonts w:ascii="Times New Roman" w:hAnsi="Times New Roman"/>
          <w:color w:val="000000"/>
          <w:sz w:val="28"/>
          <w:szCs w:val="28"/>
          <w:lang w:val="kk-KZ"/>
        </w:rPr>
        <w:t>» октября 201</w:t>
      </w:r>
      <w:r w:rsidR="003730E6">
        <w:rPr>
          <w:rFonts w:ascii="Times New Roman" w:hAnsi="Times New Roman"/>
          <w:color w:val="000000"/>
          <w:sz w:val="28"/>
          <w:szCs w:val="28"/>
        </w:rPr>
        <w:t>7</w:t>
      </w:r>
      <w:r w:rsidR="003730E6">
        <w:rPr>
          <w:rFonts w:ascii="Times New Roman" w:hAnsi="Times New Roman"/>
          <w:color w:val="000000"/>
          <w:sz w:val="28"/>
          <w:szCs w:val="28"/>
          <w:lang w:val="kk-KZ"/>
        </w:rPr>
        <w:t xml:space="preserve"> года следующие документы:</w:t>
      </w:r>
    </w:p>
    <w:p w:rsidR="003730E6" w:rsidRDefault="003730E6" w:rsidP="005F5DF1">
      <w:pPr>
        <w:pStyle w:val="1"/>
        <w:numPr>
          <w:ilvl w:val="0"/>
          <w:numId w:val="2"/>
        </w:numPr>
        <w:spacing w:after="151" w:line="301" w:lineRule="atLeast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заявка на участие (приложение №1);</w:t>
      </w:r>
    </w:p>
    <w:p w:rsidR="003730E6" w:rsidRDefault="003730E6" w:rsidP="005F5DF1">
      <w:pPr>
        <w:pStyle w:val="1"/>
        <w:numPr>
          <w:ilvl w:val="0"/>
          <w:numId w:val="2"/>
        </w:numPr>
        <w:spacing w:after="151" w:line="301" w:lineRule="atLeast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>краткое творческое резюме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4B7AF3">
        <w:rPr>
          <w:rFonts w:ascii="Times New Roman" w:hAnsi="Times New Roman"/>
          <w:color w:val="000000"/>
          <w:sz w:val="28"/>
          <w:szCs w:val="28"/>
          <w:lang w:val="kk-KZ"/>
        </w:rPr>
        <w:t>участника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 коллектива в произвольной форме;</w:t>
      </w:r>
    </w:p>
    <w:p w:rsidR="003730E6" w:rsidRPr="008115FE" w:rsidRDefault="003730E6" w:rsidP="005F5DF1">
      <w:pPr>
        <w:pStyle w:val="1"/>
        <w:numPr>
          <w:ilvl w:val="0"/>
          <w:numId w:val="2"/>
        </w:numPr>
        <w:spacing w:after="151" w:line="301" w:lineRule="atLeast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копи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удостоверени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личности </w:t>
      </w:r>
      <w:r w:rsidR="00781388">
        <w:rPr>
          <w:rFonts w:ascii="Times New Roman" w:hAnsi="Times New Roman"/>
          <w:color w:val="000000"/>
          <w:sz w:val="28"/>
          <w:szCs w:val="28"/>
          <w:lang w:val="kk-KZ"/>
        </w:rPr>
        <w:t>участника</w:t>
      </w:r>
      <w:r>
        <w:rPr>
          <w:rFonts w:ascii="Times New Roman" w:hAnsi="Times New Roman"/>
          <w:color w:val="000000"/>
          <w:sz w:val="28"/>
          <w:szCs w:val="28"/>
        </w:rPr>
        <w:t xml:space="preserve"> или руководителя коллектива,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сопровождающего лица;</w:t>
      </w:r>
    </w:p>
    <w:p w:rsidR="003730E6" w:rsidRDefault="003730E6" w:rsidP="005F5DF1">
      <w:pPr>
        <w:pStyle w:val="1"/>
        <w:spacing w:after="151" w:line="301" w:lineRule="atLeast"/>
        <w:jc w:val="both"/>
        <w:rPr>
          <w:rFonts w:ascii="Times New Roman" w:hAnsi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Примечание: Заявка на участие с вышеизложенным материалом должна  быть выслана на электронный адрес </w:t>
      </w:r>
      <w:r w:rsidR="00A14A4C">
        <w:rPr>
          <w:rFonts w:ascii="Times New Roman" w:hAnsi="Times New Roman"/>
          <w:i/>
          <w:color w:val="000000"/>
          <w:sz w:val="28"/>
          <w:szCs w:val="28"/>
          <w:lang w:val="kk-KZ"/>
        </w:rPr>
        <w:t>дирекции</w:t>
      </w:r>
      <w:r>
        <w:rPr>
          <w:rFonts w:ascii="Times New Roman" w:hAnsi="Times New Roman"/>
          <w:i/>
          <w:color w:val="000000"/>
          <w:sz w:val="28"/>
          <w:szCs w:val="28"/>
          <w:lang w:val="kk-KZ"/>
        </w:rPr>
        <w:t xml:space="preserve"> фестиваля</w:t>
      </w:r>
    </w:p>
    <w:p w:rsidR="00A14A4C" w:rsidRPr="00781388" w:rsidRDefault="006E007E" w:rsidP="005F5DF1">
      <w:pPr>
        <w:pStyle w:val="1"/>
        <w:spacing w:after="151" w:line="301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hyperlink r:id="rId8" w:history="1">
        <w:r w:rsidR="00A14A4C" w:rsidRPr="00A14A4C">
          <w:rPr>
            <w:rStyle w:val="a4"/>
            <w:rFonts w:ascii="Times New Roman" w:hAnsi="Times New Roman"/>
            <w:sz w:val="28"/>
            <w:szCs w:val="28"/>
            <w:lang w:val="kk-KZ"/>
          </w:rPr>
          <w:t>326781</w:t>
        </w:r>
        <w:r w:rsidR="00A14A4C" w:rsidRPr="00A14A4C">
          <w:rPr>
            <w:rStyle w:val="a4"/>
            <w:rFonts w:ascii="Times New Roman" w:hAnsi="Times New Roman"/>
            <w:sz w:val="28"/>
            <w:szCs w:val="28"/>
            <w:lang w:val="en-US"/>
          </w:rPr>
          <w:t>org</w:t>
        </w:r>
        <w:r w:rsidR="00A14A4C" w:rsidRPr="00781388">
          <w:rPr>
            <w:rStyle w:val="a4"/>
            <w:rFonts w:ascii="Times New Roman" w:hAnsi="Times New Roman"/>
            <w:sz w:val="28"/>
            <w:szCs w:val="28"/>
          </w:rPr>
          <w:t>@</w:t>
        </w:r>
        <w:r w:rsidR="00A14A4C" w:rsidRPr="00A14A4C"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 w:rsidR="00A14A4C" w:rsidRPr="00781388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="00A14A4C" w:rsidRPr="00A14A4C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3730E6" w:rsidRDefault="003730E6" w:rsidP="005F5DF1">
      <w:pPr>
        <w:pStyle w:val="1"/>
        <w:spacing w:after="151" w:line="301" w:lineRule="atLeast"/>
        <w:jc w:val="both"/>
        <w:rPr>
          <w:rStyle w:val="a4"/>
          <w:rFonts w:ascii="Times New Roman" w:hAnsi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В </w:t>
      </w:r>
      <w:r w:rsidR="00781388">
        <w:rPr>
          <w:rStyle w:val="a4"/>
          <w:rFonts w:ascii="Times New Roman" w:hAnsi="Times New Roman"/>
          <w:color w:val="000000"/>
          <w:sz w:val="28"/>
          <w:szCs w:val="28"/>
        </w:rPr>
        <w:t>фестивале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могут принимать участие творческие коллективы и солисты в следующих </w:t>
      </w:r>
      <w:r w:rsidR="006F014D">
        <w:rPr>
          <w:rStyle w:val="a4"/>
          <w:rFonts w:ascii="Times New Roman" w:hAnsi="Times New Roman"/>
          <w:color w:val="000000"/>
          <w:sz w:val="28"/>
          <w:szCs w:val="28"/>
        </w:rPr>
        <w:t>номинациях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 xml:space="preserve"> и возрастных категориях:</w:t>
      </w:r>
    </w:p>
    <w:p w:rsidR="003730E6" w:rsidRDefault="003730E6" w:rsidP="005F5DF1">
      <w:pPr>
        <w:pStyle w:val="a5"/>
        <w:spacing w:before="0" w:after="0" w:line="301" w:lineRule="atLeast"/>
        <w:jc w:val="both"/>
        <w:rPr>
          <w:color w:val="000000"/>
        </w:rPr>
      </w:pPr>
    </w:p>
    <w:p w:rsidR="003730E6" w:rsidRDefault="003730E6" w:rsidP="005F5DF1">
      <w:pPr>
        <w:pStyle w:val="a5"/>
        <w:spacing w:before="0" w:after="0" w:line="301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ВОКАЛ:</w:t>
      </w:r>
    </w:p>
    <w:p w:rsidR="003730E6" w:rsidRDefault="003730E6" w:rsidP="005F5DF1">
      <w:pPr>
        <w:pStyle w:val="a5"/>
        <w:spacing w:before="0" w:after="0" w:line="301" w:lineRule="atLeast"/>
        <w:ind w:left="2124"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возрастная группа </w:t>
      </w:r>
      <w:r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  <w:lang w:val="kk-KZ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9</w:t>
      </w:r>
      <w:r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  <w:lang w:val="kk-KZ"/>
        </w:rPr>
        <w:t>;</w:t>
      </w:r>
    </w:p>
    <w:p w:rsidR="003730E6" w:rsidRDefault="003730E6" w:rsidP="005F5DF1">
      <w:pPr>
        <w:pStyle w:val="a5"/>
        <w:spacing w:before="0" w:after="0" w:line="301" w:lineRule="atLeast"/>
        <w:ind w:left="2124"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возрастная группа </w:t>
      </w:r>
      <w:r>
        <w:rPr>
          <w:color w:val="000000"/>
          <w:sz w:val="28"/>
          <w:szCs w:val="28"/>
        </w:rPr>
        <w:t xml:space="preserve"> 10 </w:t>
      </w:r>
      <w:r>
        <w:rPr>
          <w:color w:val="000000"/>
          <w:sz w:val="28"/>
          <w:szCs w:val="28"/>
          <w:lang w:val="kk-KZ"/>
        </w:rPr>
        <w:t xml:space="preserve">–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1</w:t>
      </w:r>
      <w:r>
        <w:rPr>
          <w:color w:val="000000"/>
          <w:sz w:val="28"/>
          <w:szCs w:val="28"/>
        </w:rPr>
        <w:t>3 лет</w:t>
      </w:r>
      <w:r>
        <w:rPr>
          <w:color w:val="000000"/>
          <w:sz w:val="28"/>
          <w:szCs w:val="28"/>
          <w:lang w:val="kk-KZ"/>
        </w:rPr>
        <w:t>;</w:t>
      </w:r>
    </w:p>
    <w:p w:rsidR="003730E6" w:rsidRDefault="00781388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</w:t>
      </w:r>
      <w:r w:rsidR="003730E6">
        <w:rPr>
          <w:color w:val="000000"/>
          <w:sz w:val="28"/>
          <w:szCs w:val="28"/>
          <w:lang w:val="kk-KZ"/>
        </w:rPr>
        <w:t>возрастная группа 1</w:t>
      </w:r>
      <w:r w:rsidR="003730E6">
        <w:rPr>
          <w:color w:val="000000"/>
          <w:sz w:val="28"/>
          <w:szCs w:val="28"/>
        </w:rPr>
        <w:t>4 –</w:t>
      </w:r>
      <w:r w:rsidR="003730E6">
        <w:rPr>
          <w:color w:val="000000"/>
          <w:sz w:val="28"/>
          <w:szCs w:val="28"/>
          <w:lang w:val="kk-KZ"/>
        </w:rPr>
        <w:t xml:space="preserve"> 1</w:t>
      </w:r>
      <w:r w:rsidR="003730E6">
        <w:rPr>
          <w:color w:val="000000"/>
          <w:sz w:val="28"/>
          <w:szCs w:val="28"/>
        </w:rPr>
        <w:t xml:space="preserve">7 </w:t>
      </w:r>
      <w:r w:rsidR="003730E6">
        <w:rPr>
          <w:color w:val="000000"/>
          <w:sz w:val="28"/>
          <w:szCs w:val="28"/>
          <w:lang w:val="kk-KZ"/>
        </w:rPr>
        <w:t>лет;</w:t>
      </w:r>
    </w:p>
    <w:p w:rsidR="003730E6" w:rsidRDefault="003730E6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</w:p>
    <w:p w:rsidR="003730E6" w:rsidRDefault="003730E6" w:rsidP="005F5DF1">
      <w:pPr>
        <w:pStyle w:val="a5"/>
        <w:spacing w:before="0" w:after="0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kk-KZ"/>
        </w:rPr>
        <w:t>ХОРЕОГРАФИЯ:</w:t>
      </w:r>
    </w:p>
    <w:p w:rsidR="003730E6" w:rsidRDefault="003730E6" w:rsidP="005F5DF1">
      <w:pPr>
        <w:pStyle w:val="a5"/>
        <w:spacing w:before="0" w:after="0" w:line="301" w:lineRule="atLeast"/>
        <w:ind w:left="2124"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возрастная группа </w:t>
      </w:r>
      <w:r>
        <w:rPr>
          <w:color w:val="000000"/>
          <w:sz w:val="28"/>
          <w:szCs w:val="28"/>
        </w:rPr>
        <w:t xml:space="preserve"> 7 </w:t>
      </w:r>
      <w:r>
        <w:rPr>
          <w:color w:val="000000"/>
          <w:sz w:val="28"/>
          <w:szCs w:val="28"/>
          <w:lang w:val="kk-KZ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kk-KZ"/>
        </w:rPr>
        <w:t>9</w:t>
      </w:r>
      <w:r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  <w:lang w:val="kk-KZ"/>
        </w:rPr>
        <w:t>;</w:t>
      </w:r>
    </w:p>
    <w:p w:rsidR="003730E6" w:rsidRDefault="00781388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</w:t>
      </w:r>
      <w:r w:rsidR="003730E6">
        <w:rPr>
          <w:color w:val="000000"/>
          <w:sz w:val="28"/>
          <w:szCs w:val="28"/>
          <w:lang w:val="kk-KZ"/>
        </w:rPr>
        <w:t>возрастная группа 1</w:t>
      </w:r>
      <w:r w:rsidR="003730E6">
        <w:rPr>
          <w:color w:val="000000"/>
          <w:sz w:val="28"/>
          <w:szCs w:val="28"/>
        </w:rPr>
        <w:t>0 -</w:t>
      </w:r>
      <w:r w:rsidR="003730E6">
        <w:rPr>
          <w:color w:val="000000"/>
          <w:sz w:val="28"/>
          <w:szCs w:val="28"/>
          <w:lang w:val="kk-KZ"/>
        </w:rPr>
        <w:t xml:space="preserve"> 1</w:t>
      </w:r>
      <w:r w:rsidR="00A14A4C" w:rsidRPr="00A14A4C">
        <w:rPr>
          <w:color w:val="000000"/>
          <w:sz w:val="28"/>
          <w:szCs w:val="28"/>
        </w:rPr>
        <w:t>3</w:t>
      </w:r>
      <w:r w:rsidR="003730E6">
        <w:rPr>
          <w:color w:val="000000"/>
          <w:sz w:val="28"/>
          <w:szCs w:val="28"/>
          <w:lang w:val="kk-KZ"/>
        </w:rPr>
        <w:t xml:space="preserve"> лет;</w:t>
      </w:r>
    </w:p>
    <w:p w:rsidR="003730E6" w:rsidRDefault="00781388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</w:t>
      </w:r>
      <w:r w:rsidR="00A14A4C">
        <w:rPr>
          <w:color w:val="000000"/>
          <w:sz w:val="28"/>
          <w:szCs w:val="28"/>
          <w:lang w:val="kk-KZ"/>
        </w:rPr>
        <w:t>возрастная группа 14</w:t>
      </w:r>
      <w:r w:rsidR="003730E6">
        <w:rPr>
          <w:color w:val="000000"/>
          <w:sz w:val="28"/>
          <w:szCs w:val="28"/>
        </w:rPr>
        <w:t xml:space="preserve"> -</w:t>
      </w:r>
      <w:r w:rsidR="003730E6">
        <w:rPr>
          <w:color w:val="000000"/>
          <w:sz w:val="28"/>
          <w:szCs w:val="28"/>
          <w:lang w:val="kk-KZ"/>
        </w:rPr>
        <w:t xml:space="preserve"> 1</w:t>
      </w:r>
      <w:r w:rsidR="003730E6">
        <w:rPr>
          <w:color w:val="000000"/>
          <w:sz w:val="28"/>
          <w:szCs w:val="28"/>
        </w:rPr>
        <w:t>7</w:t>
      </w:r>
      <w:r w:rsidR="003730E6">
        <w:rPr>
          <w:color w:val="000000"/>
          <w:sz w:val="28"/>
          <w:szCs w:val="28"/>
          <w:lang w:val="kk-KZ"/>
        </w:rPr>
        <w:t xml:space="preserve"> лет;</w:t>
      </w:r>
    </w:p>
    <w:p w:rsidR="003730E6" w:rsidRDefault="003730E6" w:rsidP="005F5DF1">
      <w:pPr>
        <w:pStyle w:val="a5"/>
        <w:spacing w:before="0" w:after="0" w:line="301" w:lineRule="atLeast"/>
        <w:ind w:firstLine="360"/>
        <w:jc w:val="both"/>
        <w:rPr>
          <w:color w:val="000000"/>
        </w:rPr>
      </w:pPr>
    </w:p>
    <w:p w:rsidR="003730E6" w:rsidRDefault="003730E6" w:rsidP="005F5DF1">
      <w:pPr>
        <w:pStyle w:val="a5"/>
        <w:spacing w:before="0" w:after="0" w:line="30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ИЗОБРАЗИТЕЛЬНОЕ ИСКУССТВО:</w:t>
      </w:r>
    </w:p>
    <w:p w:rsidR="003730E6" w:rsidRPr="0011748F" w:rsidRDefault="003730E6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</w:rPr>
      </w:pPr>
    </w:p>
    <w:p w:rsidR="003730E6" w:rsidRPr="0011748F" w:rsidRDefault="00781388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</w:t>
      </w:r>
      <w:r w:rsidR="003730E6">
        <w:rPr>
          <w:color w:val="000000"/>
          <w:sz w:val="28"/>
          <w:szCs w:val="28"/>
        </w:rPr>
        <w:t>в</w:t>
      </w:r>
      <w:r w:rsidR="003730E6" w:rsidRPr="0011748F">
        <w:rPr>
          <w:color w:val="000000"/>
          <w:sz w:val="28"/>
          <w:szCs w:val="28"/>
        </w:rPr>
        <w:t xml:space="preserve">озрастная группа </w:t>
      </w:r>
      <w:r w:rsidR="006F014D">
        <w:rPr>
          <w:color w:val="000000"/>
          <w:sz w:val="28"/>
          <w:szCs w:val="28"/>
        </w:rPr>
        <w:t xml:space="preserve">7 </w:t>
      </w:r>
      <w:r w:rsidR="003730E6" w:rsidRPr="0011748F">
        <w:rPr>
          <w:color w:val="000000"/>
          <w:sz w:val="28"/>
          <w:szCs w:val="28"/>
        </w:rPr>
        <w:t xml:space="preserve">- </w:t>
      </w:r>
      <w:r w:rsidR="006F014D">
        <w:rPr>
          <w:color w:val="000000"/>
          <w:sz w:val="28"/>
          <w:szCs w:val="28"/>
        </w:rPr>
        <w:t>10</w:t>
      </w:r>
      <w:r w:rsidR="003730E6" w:rsidRPr="0011748F">
        <w:rPr>
          <w:color w:val="000000"/>
          <w:sz w:val="28"/>
          <w:szCs w:val="28"/>
        </w:rPr>
        <w:t xml:space="preserve"> лет;</w:t>
      </w:r>
    </w:p>
    <w:p w:rsidR="003730E6" w:rsidRDefault="00781388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</w:t>
      </w:r>
      <w:r w:rsidR="003730E6">
        <w:rPr>
          <w:color w:val="000000"/>
          <w:sz w:val="28"/>
          <w:szCs w:val="28"/>
          <w:lang w:val="kk-KZ"/>
        </w:rPr>
        <w:t xml:space="preserve">возрастная группа </w:t>
      </w:r>
      <w:r w:rsidR="003730E6">
        <w:rPr>
          <w:color w:val="000000"/>
          <w:sz w:val="28"/>
          <w:szCs w:val="28"/>
        </w:rPr>
        <w:t xml:space="preserve"> </w:t>
      </w:r>
      <w:r w:rsidR="006F014D">
        <w:rPr>
          <w:color w:val="000000"/>
          <w:sz w:val="28"/>
          <w:szCs w:val="28"/>
        </w:rPr>
        <w:t>11</w:t>
      </w:r>
      <w:r w:rsidR="003730E6">
        <w:rPr>
          <w:color w:val="000000"/>
          <w:sz w:val="28"/>
          <w:szCs w:val="28"/>
        </w:rPr>
        <w:t xml:space="preserve"> </w:t>
      </w:r>
      <w:r w:rsidR="003730E6">
        <w:rPr>
          <w:color w:val="000000"/>
          <w:sz w:val="28"/>
          <w:szCs w:val="28"/>
          <w:lang w:val="kk-KZ"/>
        </w:rPr>
        <w:t>-</w:t>
      </w:r>
      <w:r w:rsidR="003730E6">
        <w:rPr>
          <w:color w:val="000000"/>
          <w:sz w:val="28"/>
          <w:szCs w:val="28"/>
        </w:rPr>
        <w:t xml:space="preserve"> </w:t>
      </w:r>
      <w:r w:rsidR="003730E6">
        <w:rPr>
          <w:color w:val="000000"/>
          <w:sz w:val="28"/>
          <w:szCs w:val="28"/>
          <w:lang w:val="kk-KZ"/>
        </w:rPr>
        <w:t>1</w:t>
      </w:r>
      <w:r w:rsidR="006F014D">
        <w:rPr>
          <w:color w:val="000000"/>
          <w:sz w:val="28"/>
          <w:szCs w:val="28"/>
        </w:rPr>
        <w:t>5</w:t>
      </w:r>
      <w:r w:rsidR="003730E6">
        <w:rPr>
          <w:color w:val="000000"/>
          <w:sz w:val="28"/>
          <w:szCs w:val="28"/>
        </w:rPr>
        <w:t xml:space="preserve"> лет</w:t>
      </w:r>
      <w:r w:rsidR="003730E6">
        <w:rPr>
          <w:color w:val="000000"/>
          <w:sz w:val="28"/>
          <w:szCs w:val="28"/>
          <w:lang w:val="kk-KZ"/>
        </w:rPr>
        <w:t>;</w:t>
      </w:r>
    </w:p>
    <w:p w:rsidR="003730E6" w:rsidRDefault="003730E6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</w:p>
    <w:p w:rsidR="003730E6" w:rsidRDefault="003730E6" w:rsidP="005F5DF1">
      <w:pPr>
        <w:pStyle w:val="a5"/>
        <w:spacing w:before="0" w:after="0" w:line="301" w:lineRule="atLeast"/>
        <w:jc w:val="both"/>
        <w:rPr>
          <w:color w:val="000000"/>
          <w:sz w:val="28"/>
          <w:szCs w:val="28"/>
          <w:lang w:val="kk-KZ"/>
        </w:rPr>
      </w:pPr>
    </w:p>
    <w:p w:rsidR="003730E6" w:rsidRDefault="003730E6" w:rsidP="005F5DF1">
      <w:pPr>
        <w:pStyle w:val="a5"/>
        <w:spacing w:before="0" w:after="0" w:line="301" w:lineRule="atLeast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ХУДОЖЕСТВЕННОЕ СЛОВО:</w:t>
      </w:r>
    </w:p>
    <w:p w:rsidR="003730E6" w:rsidRDefault="003730E6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  <w:lang w:val="kk-KZ"/>
        </w:rPr>
      </w:pPr>
    </w:p>
    <w:p w:rsidR="003730E6" w:rsidRDefault="003730E6" w:rsidP="005F5DF1">
      <w:pPr>
        <w:pStyle w:val="a5"/>
        <w:spacing w:before="0" w:after="0" w:line="301" w:lineRule="atLeast"/>
        <w:ind w:left="2124" w:firstLine="708"/>
        <w:jc w:val="both"/>
        <w:rPr>
          <w:color w:val="000000"/>
        </w:rPr>
      </w:pPr>
      <w:r>
        <w:rPr>
          <w:color w:val="000000"/>
          <w:sz w:val="28"/>
          <w:szCs w:val="28"/>
          <w:lang w:val="kk-KZ"/>
        </w:rPr>
        <w:t>возрастная группа 1</w:t>
      </w:r>
      <w:r>
        <w:rPr>
          <w:color w:val="000000"/>
          <w:sz w:val="28"/>
          <w:szCs w:val="28"/>
        </w:rPr>
        <w:t>2 -</w:t>
      </w:r>
      <w:r>
        <w:rPr>
          <w:color w:val="000000"/>
          <w:sz w:val="28"/>
          <w:szCs w:val="28"/>
          <w:lang w:val="kk-KZ"/>
        </w:rPr>
        <w:t xml:space="preserve"> 1</w:t>
      </w:r>
      <w:r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  <w:lang w:val="kk-KZ"/>
        </w:rPr>
        <w:t xml:space="preserve"> лет;</w:t>
      </w:r>
    </w:p>
    <w:p w:rsidR="003730E6" w:rsidRDefault="003730E6" w:rsidP="005F5DF1">
      <w:pPr>
        <w:pStyle w:val="a5"/>
        <w:spacing w:before="0" w:after="0" w:line="301" w:lineRule="atLeast"/>
        <w:ind w:firstLine="360"/>
        <w:jc w:val="both"/>
        <w:rPr>
          <w:color w:val="000000"/>
          <w:sz w:val="28"/>
          <w:szCs w:val="28"/>
        </w:rPr>
      </w:pPr>
    </w:p>
    <w:p w:rsidR="003730E6" w:rsidRDefault="003730E6" w:rsidP="005F5DF1">
      <w:pPr>
        <w:pStyle w:val="a5"/>
        <w:spacing w:before="0" w:after="151" w:line="301" w:lineRule="atLeast"/>
        <w:jc w:val="both"/>
        <w:rPr>
          <w:color w:val="000000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64135</wp:posOffset>
                </wp:positionV>
                <wp:extent cx="90805" cy="90805"/>
                <wp:effectExtent l="10160" t="10795" r="13335" b="12700"/>
                <wp:wrapNone/>
                <wp:docPr id="6" name="Блок-схема: узел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D506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margin-left:-10pt;margin-top:5.05pt;width:7.15pt;height:7.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" fillcolor="black" strokeweight=".26mm">
                <v:stroke joinstyle="miter"/>
              </v:shape>
            </w:pict>
          </mc:Fallback>
        </mc:AlternateContent>
      </w:r>
      <w:r>
        <w:rPr>
          <w:color w:val="000000"/>
          <w:sz w:val="28"/>
          <w:szCs w:val="28"/>
        </w:rPr>
        <w:t>В номинации «Вокал» могут принимать участие как отдельные солисты, так и дуэты, трио, ансамбли.</w:t>
      </w:r>
    </w:p>
    <w:p w:rsidR="00142F31" w:rsidRDefault="003730E6" w:rsidP="005F5DF1">
      <w:pPr>
        <w:pStyle w:val="a5"/>
        <w:spacing w:before="0" w:after="151" w:line="301" w:lineRule="atLeast"/>
        <w:jc w:val="both"/>
        <w:rPr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64135</wp:posOffset>
                </wp:positionV>
                <wp:extent cx="90805" cy="90805"/>
                <wp:effectExtent l="10160" t="10795" r="13335" b="12700"/>
                <wp:wrapNone/>
                <wp:docPr id="5" name="Блок-схема: узел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1D05" id="Блок-схема: узел 5" o:spid="_x0000_s1026" type="#_x0000_t120" style="position:absolute;margin-left:-8.25pt;margin-top:5.05pt;width:7.15pt;height:7.1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" fillcolor="black" strokeweight=".26mm">
                <v:stroke joinstyle="miter"/>
              </v:shape>
            </w:pict>
          </mc:Fallback>
        </mc:AlternateConten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kk-KZ"/>
        </w:rPr>
        <w:t xml:space="preserve">онкурсантам </w:t>
      </w:r>
      <w:r>
        <w:rPr>
          <w:color w:val="000000"/>
          <w:sz w:val="28"/>
          <w:szCs w:val="28"/>
        </w:rPr>
        <w:t xml:space="preserve">необходимо </w:t>
      </w:r>
      <w:r>
        <w:rPr>
          <w:color w:val="000000"/>
          <w:sz w:val="28"/>
          <w:szCs w:val="28"/>
          <w:lang w:val="kk-KZ"/>
        </w:rPr>
        <w:t>иметь фонограмму (-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kk-KZ"/>
        </w:rPr>
        <w:t xml:space="preserve">), </w:t>
      </w:r>
      <w:r w:rsidR="00E469C9">
        <w:rPr>
          <w:b/>
          <w:color w:val="000000"/>
          <w:sz w:val="28"/>
          <w:szCs w:val="28"/>
          <w:lang w:val="kk-KZ"/>
        </w:rPr>
        <w:t xml:space="preserve">исполнение под фонограмму (+), под музыкальный инструмент </w:t>
      </w:r>
      <w:r w:rsidR="00A14A4C">
        <w:rPr>
          <w:b/>
          <w:color w:val="000000"/>
          <w:sz w:val="28"/>
          <w:szCs w:val="28"/>
        </w:rPr>
        <w:t xml:space="preserve">и </w:t>
      </w:r>
      <w:r w:rsidR="00E469C9">
        <w:rPr>
          <w:b/>
          <w:color w:val="000000"/>
          <w:sz w:val="28"/>
          <w:szCs w:val="28"/>
        </w:rPr>
        <w:t>под сопровождение</w:t>
      </w:r>
      <w:r w:rsidR="00A14A4C">
        <w:rPr>
          <w:b/>
          <w:color w:val="000000"/>
          <w:sz w:val="28"/>
          <w:szCs w:val="28"/>
        </w:rPr>
        <w:t xml:space="preserve"> </w:t>
      </w:r>
      <w:r w:rsidR="00E469C9">
        <w:rPr>
          <w:b/>
          <w:color w:val="000000"/>
          <w:sz w:val="28"/>
          <w:szCs w:val="28"/>
        </w:rPr>
        <w:t>аккомпаниатора не</w:t>
      </w:r>
      <w:r>
        <w:rPr>
          <w:b/>
          <w:color w:val="000000"/>
          <w:sz w:val="28"/>
          <w:szCs w:val="28"/>
          <w:lang w:val="kk-KZ"/>
        </w:rPr>
        <w:t xml:space="preserve"> допускается</w:t>
      </w:r>
      <w:r>
        <w:rPr>
          <w:color w:val="000000"/>
          <w:sz w:val="28"/>
          <w:szCs w:val="28"/>
          <w:lang w:val="kk-KZ"/>
        </w:rPr>
        <w:t xml:space="preserve">. В фонограммах </w:t>
      </w:r>
      <w:r w:rsidR="00142F31">
        <w:rPr>
          <w:color w:val="000000"/>
          <w:sz w:val="28"/>
          <w:szCs w:val="28"/>
          <w:lang w:val="kk-KZ"/>
        </w:rPr>
        <w:t>(</w:t>
      </w:r>
      <w:r>
        <w:rPr>
          <w:color w:val="000000"/>
          <w:sz w:val="28"/>
          <w:szCs w:val="28"/>
          <w:lang w:val="kk-KZ"/>
        </w:rPr>
        <w:t>-1</w:t>
      </w:r>
      <w:r w:rsidR="00142F31">
        <w:rPr>
          <w:color w:val="000000"/>
          <w:sz w:val="28"/>
          <w:szCs w:val="28"/>
          <w:lang w:val="kk-KZ"/>
        </w:rPr>
        <w:t>)</w:t>
      </w:r>
      <w:r>
        <w:rPr>
          <w:color w:val="000000"/>
          <w:sz w:val="28"/>
          <w:szCs w:val="28"/>
          <w:lang w:val="kk-KZ"/>
        </w:rPr>
        <w:t xml:space="preserve"> допускается бэк вокал</w:t>
      </w:r>
      <w:r>
        <w:rPr>
          <w:color w:val="000000"/>
          <w:sz w:val="28"/>
          <w:szCs w:val="28"/>
        </w:rPr>
        <w:t xml:space="preserve"> в случае, если основная мелодическая линия не дублируется</w:t>
      </w:r>
      <w:r>
        <w:rPr>
          <w:color w:val="000000"/>
          <w:sz w:val="28"/>
          <w:szCs w:val="28"/>
          <w:lang w:val="kk-KZ"/>
        </w:rPr>
        <w:t>.  Обязательно иметь при себе копии дубликаты фонограмм</w:t>
      </w:r>
    </w:p>
    <w:p w:rsidR="003730E6" w:rsidRPr="00E469C9" w:rsidRDefault="003730E6" w:rsidP="005F5DF1">
      <w:pPr>
        <w:pStyle w:val="a5"/>
        <w:spacing w:before="0" w:after="151" w:line="301" w:lineRule="atLeast"/>
        <w:jc w:val="both"/>
        <w:rPr>
          <w:b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33655</wp:posOffset>
                </wp:positionV>
                <wp:extent cx="90805" cy="90805"/>
                <wp:effectExtent l="10160" t="13970" r="13335" b="9525"/>
                <wp:wrapNone/>
                <wp:docPr id="4" name="Блок-схема: узе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8F295" id="Блок-схема: узел 4" o:spid="_x0000_s1026" type="#_x0000_t120" style="position:absolute;margin-left:-8.2pt;margin-top:2.65pt;width:7.15pt;height:7.1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" fillcolor="black" strokeweight=".26mm">
                <v:stroke joinstyle="miter"/>
              </v:shape>
            </w:pict>
          </mc:Fallback>
        </mc:AlternateContent>
      </w:r>
      <w:r>
        <w:rPr>
          <w:color w:val="000000"/>
          <w:sz w:val="28"/>
          <w:szCs w:val="28"/>
          <w:lang w:val="kk-KZ"/>
        </w:rPr>
        <w:t xml:space="preserve">Носителями фонограмм является </w:t>
      </w:r>
      <w:r>
        <w:rPr>
          <w:color w:val="000000"/>
          <w:sz w:val="28"/>
          <w:szCs w:val="28"/>
          <w:lang w:val="en-US"/>
        </w:rPr>
        <w:t>USB</w:t>
      </w:r>
      <w:r>
        <w:rPr>
          <w:color w:val="000000"/>
          <w:sz w:val="28"/>
          <w:szCs w:val="28"/>
        </w:rPr>
        <w:t>(флэшка</w:t>
      </w:r>
      <w:r w:rsidRPr="00E469C9">
        <w:rPr>
          <w:color w:val="000000"/>
          <w:sz w:val="28"/>
          <w:szCs w:val="28"/>
        </w:rPr>
        <w:t>).</w:t>
      </w:r>
      <w:r w:rsidR="00E469C9">
        <w:rPr>
          <w:color w:val="000000"/>
          <w:sz w:val="28"/>
          <w:szCs w:val="28"/>
        </w:rPr>
        <w:t xml:space="preserve"> </w:t>
      </w:r>
      <w:r w:rsidR="00E469C9" w:rsidRPr="00E469C9">
        <w:rPr>
          <w:b/>
          <w:color w:val="000000"/>
          <w:sz w:val="28"/>
          <w:szCs w:val="28"/>
        </w:rPr>
        <w:t xml:space="preserve">Фонограммы с телефонов </w:t>
      </w:r>
      <w:r w:rsidR="00E469C9">
        <w:rPr>
          <w:b/>
          <w:color w:val="000000"/>
          <w:sz w:val="28"/>
          <w:szCs w:val="28"/>
        </w:rPr>
        <w:t>принима</w:t>
      </w:r>
      <w:r w:rsidR="00E469C9" w:rsidRPr="00E469C9">
        <w:rPr>
          <w:b/>
          <w:color w:val="000000"/>
          <w:sz w:val="28"/>
          <w:szCs w:val="28"/>
        </w:rPr>
        <w:t>т</w:t>
      </w:r>
      <w:r w:rsidR="00E469C9">
        <w:rPr>
          <w:b/>
          <w:color w:val="000000"/>
          <w:sz w:val="28"/>
          <w:szCs w:val="28"/>
        </w:rPr>
        <w:t>ь</w:t>
      </w:r>
      <w:r w:rsidR="00E469C9" w:rsidRPr="00E469C9">
        <w:rPr>
          <w:b/>
          <w:color w:val="000000"/>
          <w:sz w:val="28"/>
          <w:szCs w:val="28"/>
        </w:rPr>
        <w:t>ся</w:t>
      </w:r>
      <w:r w:rsidR="00E469C9">
        <w:rPr>
          <w:b/>
          <w:color w:val="000000"/>
          <w:sz w:val="28"/>
          <w:szCs w:val="28"/>
        </w:rPr>
        <w:t xml:space="preserve"> не будут</w:t>
      </w:r>
      <w:r w:rsidR="00E469C9" w:rsidRPr="00E469C9">
        <w:rPr>
          <w:b/>
          <w:color w:val="000000"/>
          <w:sz w:val="28"/>
          <w:szCs w:val="28"/>
        </w:rPr>
        <w:t>!</w:t>
      </w:r>
    </w:p>
    <w:p w:rsidR="003730E6" w:rsidRPr="003730E6" w:rsidRDefault="006E51EB" w:rsidP="005F5DF1">
      <w:pPr>
        <w:pStyle w:val="a5"/>
        <w:spacing w:before="0" w:after="151" w:line="301" w:lineRule="atLeast"/>
        <w:jc w:val="both"/>
        <w:rPr>
          <w:color w:val="000000"/>
          <w:sz w:val="28"/>
          <w:szCs w:val="28"/>
        </w:rPr>
      </w:pPr>
      <w:r w:rsidRPr="003730E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F2BD5" wp14:editId="1B519021">
                <wp:simplePos x="0" y="0"/>
                <wp:positionH relativeFrom="column">
                  <wp:posOffset>-134620</wp:posOffset>
                </wp:positionH>
                <wp:positionV relativeFrom="paragraph">
                  <wp:posOffset>64135</wp:posOffset>
                </wp:positionV>
                <wp:extent cx="90805" cy="90805"/>
                <wp:effectExtent l="10160" t="9525" r="13335" b="13970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3170E" id="Блок-схема: узел 3" o:spid="_x0000_s1026" type="#_x0000_t120" style="position:absolute;margin-left:-10.6pt;margin-top:5.05pt;width:7.15pt;height:7.1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" fillcolor="black" strokeweight=".26mm">
                <v:stroke joinstyle="miter"/>
              </v:shape>
            </w:pict>
          </mc:Fallback>
        </mc:AlternateContent>
      </w:r>
      <w:r w:rsidR="003730E6">
        <w:rPr>
          <w:color w:val="000000"/>
          <w:sz w:val="28"/>
          <w:szCs w:val="28"/>
          <w:lang w:val="kk-KZ"/>
        </w:rPr>
        <w:t xml:space="preserve">В конкурсной программе </w:t>
      </w:r>
      <w:r w:rsidR="003730E6">
        <w:rPr>
          <w:color w:val="000000"/>
          <w:sz w:val="28"/>
          <w:szCs w:val="28"/>
        </w:rPr>
        <w:t>разрешается</w:t>
      </w:r>
      <w:r w:rsidR="003730E6">
        <w:t xml:space="preserve"> </w:t>
      </w:r>
      <w:r w:rsidR="003730E6" w:rsidRPr="003730E6">
        <w:rPr>
          <w:sz w:val="28"/>
          <w:szCs w:val="28"/>
        </w:rPr>
        <w:t xml:space="preserve">использование постановочных элементов: </w:t>
      </w:r>
      <w:proofErr w:type="spellStart"/>
      <w:r w:rsidR="003730E6" w:rsidRPr="003730E6">
        <w:rPr>
          <w:sz w:val="28"/>
          <w:szCs w:val="28"/>
        </w:rPr>
        <w:t>подтанцовки</w:t>
      </w:r>
      <w:proofErr w:type="spellEnd"/>
      <w:r w:rsidR="003730E6" w:rsidRPr="003730E6">
        <w:rPr>
          <w:sz w:val="28"/>
          <w:szCs w:val="28"/>
        </w:rPr>
        <w:t xml:space="preserve">, </w:t>
      </w:r>
      <w:proofErr w:type="spellStart"/>
      <w:r w:rsidR="003730E6" w:rsidRPr="003730E6">
        <w:rPr>
          <w:sz w:val="28"/>
          <w:szCs w:val="28"/>
        </w:rPr>
        <w:t>бэк</w:t>
      </w:r>
      <w:proofErr w:type="spellEnd"/>
      <w:r w:rsidR="003730E6" w:rsidRPr="003730E6">
        <w:rPr>
          <w:sz w:val="28"/>
          <w:szCs w:val="28"/>
        </w:rPr>
        <w:t>-вокалистов, театрализации, дополнительного антуража и бутафории.</w:t>
      </w:r>
    </w:p>
    <w:p w:rsidR="003730E6" w:rsidRDefault="003730E6" w:rsidP="005F5DF1">
      <w:pPr>
        <w:pStyle w:val="a5"/>
        <w:spacing w:before="0" w:after="151" w:line="301" w:lineRule="atLeast"/>
        <w:jc w:val="both"/>
        <w:rPr>
          <w:color w:val="000000"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1D2E2" wp14:editId="0763EF36">
                <wp:simplePos x="0" y="0"/>
                <wp:positionH relativeFrom="column">
                  <wp:posOffset>-134620</wp:posOffset>
                </wp:positionH>
                <wp:positionV relativeFrom="paragraph">
                  <wp:posOffset>40640</wp:posOffset>
                </wp:positionV>
                <wp:extent cx="90805" cy="90805"/>
                <wp:effectExtent l="10160" t="5080" r="13335" b="8890"/>
                <wp:wrapNone/>
                <wp:docPr id="1" name="Блок-схема: узе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Connector">
                          <a:avLst/>
                        </a:prstGeom>
                        <a:solidFill>
                          <a:srgbClr val="000000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38EE8" id="Блок-схема: узел 1" o:spid="_x0000_s1026" type="#_x0000_t120" style="position:absolute;margin-left:-10.6pt;margin-top:3.2pt;width:7.15pt;height:7.1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" fillcolor="black" strokeweight=".26mm">
                <v:stroke joinstyle="miter"/>
              </v:shape>
            </w:pict>
          </mc:Fallback>
        </mc:AlternateContent>
      </w:r>
      <w:r>
        <w:rPr>
          <w:color w:val="000000"/>
          <w:sz w:val="28"/>
          <w:szCs w:val="28"/>
          <w:lang w:val="kk-KZ"/>
        </w:rPr>
        <w:t>Жюри конкурса формируется оргкомитетом из числа ведущих специалистов данных направлений, деятелей культуры Республики Казахстан.</w:t>
      </w:r>
    </w:p>
    <w:p w:rsidR="001E1762" w:rsidRDefault="001E1762" w:rsidP="005F5DF1">
      <w:pPr>
        <w:spacing w:after="151" w:line="30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</w:pPr>
    </w:p>
    <w:p w:rsidR="003730E6" w:rsidRDefault="003730E6" w:rsidP="005F5DF1">
      <w:pPr>
        <w:spacing w:after="151" w:line="30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 xml:space="preserve">НОМИНАЦИИ </w:t>
      </w:r>
      <w:r w:rsidR="001359F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ФЕСТИВАЛЯ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/>
        </w:rPr>
        <w:t>:</w:t>
      </w:r>
    </w:p>
    <w:p w:rsidR="003730E6" w:rsidRDefault="003730E6" w:rsidP="005F5D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«Вокал»</w:t>
      </w:r>
    </w:p>
    <w:p w:rsidR="00C87E09" w:rsidRDefault="00C87E09" w:rsidP="005F5DF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8A09A2" w:rsidRPr="008A09A2" w:rsidRDefault="00E60BA6" w:rsidP="005F5DF1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На</w:t>
      </w:r>
      <w:r w:rsidR="009D1FBA" w:rsidRPr="008A09A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8A09A2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r w:rsidR="008A09A2" w:rsidRPr="008A09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8A09A2">
        <w:rPr>
          <w:rFonts w:ascii="Times New Roman" w:eastAsia="Times New Roman" w:hAnsi="Times New Roman"/>
          <w:color w:val="000000"/>
          <w:sz w:val="28"/>
          <w:szCs w:val="28"/>
        </w:rPr>
        <w:t>отборочном туре</w:t>
      </w:r>
      <w:r w:rsidR="001E1762" w:rsidRPr="008A09A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3730E6" w:rsidRPr="008A09A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конкурсант</w:t>
      </w:r>
      <w:r w:rsidR="00433BCB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ы исполняю</w:t>
      </w:r>
      <w:r w:rsidR="003730E6" w:rsidRPr="008A09A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т </w:t>
      </w:r>
      <w:r w:rsidR="009D1FBA" w:rsidRPr="008A09A2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2 </w:t>
      </w:r>
      <w:r w:rsidR="008A09A2">
        <w:rPr>
          <w:rFonts w:ascii="Times New Roman" w:eastAsia="Times New Roman" w:hAnsi="Times New Roman"/>
          <w:color w:val="000000"/>
          <w:sz w:val="28"/>
          <w:szCs w:val="28"/>
        </w:rPr>
        <w:t>песни</w:t>
      </w:r>
    </w:p>
    <w:p w:rsidR="003730E6" w:rsidRPr="008A09A2" w:rsidRDefault="00E60BA6" w:rsidP="005F5DF1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На </w:t>
      </w:r>
      <w:r w:rsidR="008A09A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8A09A2" w:rsidRPr="008A09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730E6" w:rsidRPr="008A09A2">
        <w:rPr>
          <w:rFonts w:ascii="Times New Roman" w:hAnsi="Times New Roman"/>
          <w:color w:val="000000"/>
          <w:sz w:val="28"/>
          <w:szCs w:val="28"/>
          <w:lang w:val="kk-KZ"/>
        </w:rPr>
        <w:t xml:space="preserve">туре конкурсанты исполняют </w:t>
      </w:r>
      <w:r w:rsidR="009D1FBA" w:rsidRPr="008A09A2">
        <w:rPr>
          <w:rFonts w:ascii="Times New Roman" w:hAnsi="Times New Roman"/>
          <w:color w:val="000000"/>
          <w:sz w:val="28"/>
          <w:szCs w:val="28"/>
          <w:lang w:val="kk-KZ"/>
        </w:rPr>
        <w:t xml:space="preserve">одно </w:t>
      </w:r>
      <w:r w:rsidR="003730E6" w:rsidRPr="008A09A2">
        <w:rPr>
          <w:rFonts w:ascii="Times New Roman" w:hAnsi="Times New Roman"/>
          <w:color w:val="000000"/>
          <w:sz w:val="28"/>
          <w:szCs w:val="28"/>
          <w:lang w:val="kk-KZ"/>
        </w:rPr>
        <w:t>произведение</w:t>
      </w:r>
      <w:r w:rsidR="009D1FBA" w:rsidRPr="008A09A2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9D1FBA" w:rsidRPr="00B223FC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рекомендованное </w:t>
      </w:r>
      <w:r w:rsidR="00B223FC" w:rsidRPr="00B223FC">
        <w:rPr>
          <w:rFonts w:ascii="Times New Roman" w:hAnsi="Times New Roman"/>
          <w:color w:val="000000" w:themeColor="text1"/>
          <w:sz w:val="28"/>
          <w:szCs w:val="28"/>
          <w:lang w:val="kk-KZ"/>
        </w:rPr>
        <w:t>жюри</w:t>
      </w:r>
      <w:r w:rsidR="00B223FC">
        <w:rPr>
          <w:rFonts w:ascii="Times New Roman" w:hAnsi="Times New Roman"/>
          <w:color w:val="000000" w:themeColor="text1"/>
          <w:sz w:val="28"/>
          <w:szCs w:val="28"/>
          <w:lang w:val="kk-KZ"/>
        </w:rPr>
        <w:t>, после первого тура.</w:t>
      </w:r>
    </w:p>
    <w:p w:rsidR="003730E6" w:rsidRDefault="003730E6" w:rsidP="005F5DF1">
      <w:pPr>
        <w:numPr>
          <w:ilvl w:val="0"/>
          <w:numId w:val="1"/>
        </w:numPr>
        <w:spacing w:after="0" w:line="240" w:lineRule="auto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Продолжительность одного произведения не более 3,5  минут.</w:t>
      </w:r>
    </w:p>
    <w:p w:rsidR="003730E6" w:rsidRDefault="003730E6" w:rsidP="005F5DF1">
      <w:pPr>
        <w:spacing w:after="151" w:line="301" w:lineRule="atLeast"/>
        <w:jc w:val="both"/>
        <w:rPr>
          <w:color w:val="000000"/>
        </w:rPr>
      </w:pPr>
    </w:p>
    <w:p w:rsidR="003730E6" w:rsidRDefault="003730E6" w:rsidP="005F5DF1">
      <w:pPr>
        <w:spacing w:after="151" w:line="30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«Хореография»</w:t>
      </w:r>
    </w:p>
    <w:p w:rsidR="009D1FBA" w:rsidRPr="009D1FBA" w:rsidRDefault="003730E6" w:rsidP="005F5DF1">
      <w:pPr>
        <w:numPr>
          <w:ilvl w:val="2"/>
          <w:numId w:val="3"/>
        </w:numPr>
        <w:spacing w:after="151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 w:rsidRPr="009D1FBA">
        <w:rPr>
          <w:rFonts w:ascii="Times New Roman" w:eastAsia="Times New Roman" w:hAnsi="Times New Roman"/>
          <w:sz w:val="28"/>
          <w:szCs w:val="28"/>
          <w:lang w:val="kk-KZ"/>
        </w:rPr>
        <w:t xml:space="preserve">На </w:t>
      </w:r>
      <w:r w:rsidR="00E60BA6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="00E60BA6" w:rsidRPr="00E60BA6">
        <w:rPr>
          <w:rFonts w:ascii="Times New Roman" w:eastAsia="Times New Roman" w:hAnsi="Times New Roman"/>
          <w:sz w:val="28"/>
          <w:szCs w:val="28"/>
        </w:rPr>
        <w:t xml:space="preserve"> </w:t>
      </w:r>
      <w:r w:rsidR="00E60BA6">
        <w:rPr>
          <w:rFonts w:ascii="Times New Roman" w:eastAsia="Times New Roman" w:hAnsi="Times New Roman"/>
          <w:sz w:val="28"/>
          <w:szCs w:val="28"/>
        </w:rPr>
        <w:t xml:space="preserve">отборочном </w:t>
      </w:r>
      <w:r w:rsidRPr="009D1FBA">
        <w:rPr>
          <w:rFonts w:ascii="Times New Roman" w:eastAsia="Times New Roman" w:hAnsi="Times New Roman"/>
          <w:sz w:val="28"/>
          <w:szCs w:val="28"/>
          <w:lang w:val="kk-KZ"/>
        </w:rPr>
        <w:t xml:space="preserve">туре конкурсанты исполняют </w:t>
      </w:r>
      <w:r w:rsidR="009D1FBA" w:rsidRPr="009D1FBA">
        <w:rPr>
          <w:rFonts w:ascii="Times New Roman" w:eastAsia="Times New Roman" w:hAnsi="Times New Roman"/>
          <w:sz w:val="28"/>
          <w:szCs w:val="28"/>
          <w:lang w:val="kk-KZ"/>
        </w:rPr>
        <w:t xml:space="preserve">2 </w:t>
      </w:r>
      <w:r w:rsidRPr="009D1FBA">
        <w:rPr>
          <w:rFonts w:ascii="Times New Roman" w:eastAsia="Times New Roman" w:hAnsi="Times New Roman"/>
          <w:sz w:val="28"/>
          <w:szCs w:val="28"/>
          <w:lang w:val="kk-KZ"/>
        </w:rPr>
        <w:t>композици</w:t>
      </w:r>
      <w:r w:rsidR="009D1FBA" w:rsidRPr="009D1FBA">
        <w:rPr>
          <w:rFonts w:ascii="Times New Roman" w:eastAsia="Times New Roman" w:hAnsi="Times New Roman"/>
          <w:sz w:val="28"/>
          <w:szCs w:val="28"/>
          <w:lang w:val="kk-KZ"/>
        </w:rPr>
        <w:t>и</w:t>
      </w:r>
      <w:r w:rsidRPr="009D1FBA"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 w:rsidR="009D1FBA" w:rsidRPr="009D1FBA">
        <w:rPr>
          <w:rFonts w:ascii="Times New Roman" w:eastAsia="Times New Roman" w:hAnsi="Times New Roman"/>
          <w:sz w:val="28"/>
          <w:szCs w:val="28"/>
          <w:lang w:val="kk-KZ"/>
        </w:rPr>
        <w:t xml:space="preserve">в </w:t>
      </w:r>
      <w:r w:rsidR="009D1FBA" w:rsidRPr="009D1FBA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произвольной программе</w:t>
      </w:r>
    </w:p>
    <w:p w:rsidR="003730E6" w:rsidRPr="004D2C42" w:rsidRDefault="00E60BA6" w:rsidP="005F5DF1">
      <w:pPr>
        <w:numPr>
          <w:ilvl w:val="2"/>
          <w:numId w:val="3"/>
        </w:numPr>
        <w:spacing w:after="151" w:line="301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На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II</w:t>
      </w:r>
      <w:r w:rsidR="006F014D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 туре </w:t>
      </w:r>
      <w:r w:rsidR="00433BCB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конкурсанты</w:t>
      </w:r>
      <w:r w:rsidR="00FA7927" w:rsidRPr="009D1FBA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3730E6" w:rsidRPr="009D1FBA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исполняют</w:t>
      </w:r>
      <w:r w:rsidRPr="004D2C42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  <w:r w:rsidR="004D2C42" w:rsidRPr="004D2C4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D2C42">
        <w:rPr>
          <w:rFonts w:ascii="Times New Roman" w:eastAsia="Times New Roman" w:hAnsi="Times New Roman"/>
          <w:color w:val="000000"/>
          <w:sz w:val="28"/>
          <w:szCs w:val="28"/>
        </w:rPr>
        <w:t>композицию</w:t>
      </w:r>
      <w:r w:rsidR="004D2C42" w:rsidRPr="004D2C42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, рекомендованн</w:t>
      </w:r>
      <w:r w:rsidR="004D2C42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>ую</w:t>
      </w:r>
      <w:r w:rsidR="004D2C42" w:rsidRPr="004D2C42">
        <w:rPr>
          <w:rFonts w:ascii="Times New Roman" w:eastAsia="Times New Roman" w:hAnsi="Times New Roman"/>
          <w:color w:val="000000" w:themeColor="text1"/>
          <w:sz w:val="28"/>
          <w:szCs w:val="28"/>
          <w:lang w:val="kk-KZ"/>
        </w:rPr>
        <w:t xml:space="preserve"> жюри, после первого тура</w:t>
      </w:r>
    </w:p>
    <w:p w:rsidR="001E1762" w:rsidRDefault="003730E6" w:rsidP="005F5DF1">
      <w:pPr>
        <w:numPr>
          <w:ilvl w:val="2"/>
          <w:numId w:val="3"/>
        </w:numPr>
        <w:spacing w:after="151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>Продолжительность выступления не более 3.5 минут.</w:t>
      </w:r>
    </w:p>
    <w:p w:rsidR="003730E6" w:rsidRDefault="003730E6" w:rsidP="005F5DF1">
      <w:pPr>
        <w:spacing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C87E09" w:rsidRDefault="003730E6" w:rsidP="005F5DF1">
      <w:pPr>
        <w:spacing w:after="0" w:line="30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«Изобразительное искусство»</w:t>
      </w:r>
    </w:p>
    <w:p w:rsidR="003730E6" w:rsidRDefault="003730E6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Тема конкурса «</w:t>
      </w:r>
      <w:r w:rsidR="001E1762">
        <w:rPr>
          <w:rFonts w:ascii="Times New Roman" w:eastAsia="Times New Roman" w:hAnsi="Times New Roman"/>
          <w:color w:val="000000"/>
          <w:sz w:val="28"/>
          <w:szCs w:val="28"/>
        </w:rPr>
        <w:t>Столица молодых талантов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»</w:t>
      </w:r>
    </w:p>
    <w:p w:rsidR="003730E6" w:rsidRDefault="003730E6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Формат работ - А3</w:t>
      </w:r>
    </w:p>
    <w:p w:rsidR="003730E6" w:rsidRPr="00107CD3" w:rsidRDefault="003730E6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Техника исполнения — </w:t>
      </w:r>
      <w:r w:rsidRPr="00107CD3">
        <w:rPr>
          <w:rFonts w:ascii="Times New Roman" w:eastAsia="Times New Roman" w:hAnsi="Times New Roman"/>
          <w:b/>
          <w:color w:val="000000"/>
          <w:sz w:val="28"/>
          <w:szCs w:val="28"/>
        </w:rPr>
        <w:t>гуашь</w:t>
      </w:r>
    </w:p>
    <w:p w:rsidR="003730E6" w:rsidRDefault="003730E6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Работы принимаются без оформления,</w:t>
      </w:r>
      <w:r w:rsidR="006F014D">
        <w:rPr>
          <w:rFonts w:ascii="Times New Roman" w:eastAsia="Times New Roman" w:hAnsi="Times New Roman"/>
          <w:color w:val="000000"/>
          <w:sz w:val="28"/>
          <w:szCs w:val="28"/>
        </w:rPr>
        <w:t xml:space="preserve"> и паспорту</w:t>
      </w:r>
    </w:p>
    <w:p w:rsidR="003730E6" w:rsidRDefault="003730E6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 работам прилагается список с указанием ФИО автора, название работ.</w:t>
      </w:r>
    </w:p>
    <w:p w:rsidR="003730E6" w:rsidRDefault="003730E6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Количество работ не ограничено.</w:t>
      </w:r>
    </w:p>
    <w:p w:rsidR="003730E6" w:rsidRPr="00107CD3" w:rsidRDefault="003730E6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107CD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Работы принимаются до </w:t>
      </w:r>
      <w:r w:rsidR="00FA7927" w:rsidRPr="00107CD3">
        <w:rPr>
          <w:rFonts w:ascii="Times New Roman" w:eastAsia="Times New Roman" w:hAnsi="Times New Roman"/>
          <w:b/>
          <w:color w:val="000000"/>
          <w:sz w:val="28"/>
          <w:szCs w:val="28"/>
        </w:rPr>
        <w:t>23</w:t>
      </w:r>
      <w:r w:rsidR="001E1762" w:rsidRPr="00107CD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107CD3">
        <w:rPr>
          <w:rFonts w:ascii="Times New Roman" w:eastAsia="Times New Roman" w:hAnsi="Times New Roman"/>
          <w:b/>
          <w:color w:val="000000"/>
          <w:sz w:val="28"/>
          <w:szCs w:val="28"/>
        </w:rPr>
        <w:t>октября</w:t>
      </w:r>
      <w:r w:rsidR="00107CD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(Дворец «Жастар» 201 </w:t>
      </w:r>
      <w:proofErr w:type="spellStart"/>
      <w:r w:rsidR="00107CD3">
        <w:rPr>
          <w:rFonts w:ascii="Times New Roman" w:eastAsia="Times New Roman" w:hAnsi="Times New Roman"/>
          <w:b/>
          <w:color w:val="000000"/>
          <w:sz w:val="28"/>
          <w:szCs w:val="28"/>
        </w:rPr>
        <w:t>каб</w:t>
      </w:r>
      <w:proofErr w:type="spellEnd"/>
      <w:r w:rsidR="00107CD3">
        <w:rPr>
          <w:rFonts w:ascii="Times New Roman" w:eastAsia="Times New Roman" w:hAnsi="Times New Roman"/>
          <w:b/>
          <w:color w:val="000000"/>
          <w:sz w:val="28"/>
          <w:szCs w:val="28"/>
        </w:rPr>
        <w:t>.)</w:t>
      </w:r>
    </w:p>
    <w:p w:rsidR="001E1762" w:rsidRDefault="001E1762" w:rsidP="005F5DF1">
      <w:pPr>
        <w:tabs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E1762" w:rsidRDefault="001E1762" w:rsidP="005F5DF1">
      <w:pPr>
        <w:spacing w:after="0" w:line="30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1E17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Художественное слово</w:t>
      </w:r>
      <w:r w:rsidRPr="001E17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4D2C42" w:rsidRPr="001E1762" w:rsidRDefault="004D2C42" w:rsidP="005F5DF1">
      <w:pPr>
        <w:spacing w:after="0" w:line="30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1E1762" w:rsidRDefault="004D2C42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номинации «Художественное слово» у</w:t>
      </w:r>
      <w:r w:rsidR="00FA7927">
        <w:rPr>
          <w:rFonts w:ascii="Times New Roman" w:eastAsia="Times New Roman" w:hAnsi="Times New Roman"/>
          <w:color w:val="000000"/>
          <w:sz w:val="28"/>
          <w:szCs w:val="28"/>
        </w:rPr>
        <w:t>частники исполняют произведения миров</w:t>
      </w:r>
      <w:r>
        <w:rPr>
          <w:rFonts w:ascii="Times New Roman" w:eastAsia="Times New Roman" w:hAnsi="Times New Roman"/>
          <w:color w:val="000000"/>
          <w:sz w:val="28"/>
          <w:szCs w:val="28"/>
        </w:rPr>
        <w:t>ых поэтов классиков о</w:t>
      </w:r>
      <w:r w:rsidR="00FA792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6F014D">
        <w:rPr>
          <w:rFonts w:ascii="Times New Roman" w:eastAsia="Times New Roman" w:hAnsi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4D2C42" w:rsidRPr="004D2C42" w:rsidRDefault="004D2C42" w:rsidP="005F5DF1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4D2C42">
        <w:rPr>
          <w:rFonts w:ascii="Times New Roman" w:eastAsia="Times New Roman" w:hAnsi="Times New Roman"/>
          <w:color w:val="000000"/>
          <w:sz w:val="28"/>
          <w:szCs w:val="28"/>
        </w:rPr>
        <w:t xml:space="preserve">На I отборочном туре конкурсанты исполняют 2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произведения.</w:t>
      </w:r>
    </w:p>
    <w:p w:rsidR="004D2C42" w:rsidRPr="00433BCB" w:rsidRDefault="004D2C42" w:rsidP="00433BCB">
      <w:pPr>
        <w:numPr>
          <w:ilvl w:val="5"/>
          <w:numId w:val="4"/>
        </w:numPr>
        <w:tabs>
          <w:tab w:val="clear" w:pos="2520"/>
          <w:tab w:val="num" w:pos="2160"/>
        </w:tabs>
        <w:spacing w:after="0" w:line="301" w:lineRule="atLeast"/>
        <w:ind w:left="1418"/>
        <w:rPr>
          <w:rFonts w:ascii="Times New Roman" w:eastAsia="Times New Roman" w:hAnsi="Times New Roman"/>
          <w:color w:val="000000"/>
          <w:sz w:val="28"/>
          <w:szCs w:val="28"/>
        </w:rPr>
      </w:pPr>
      <w:r w:rsidRPr="004D2C42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На </w:t>
      </w:r>
      <w:r w:rsidR="00C87E09" w:rsidRPr="004D2C42">
        <w:rPr>
          <w:rFonts w:ascii="Times New Roman" w:eastAsia="Times New Roman" w:hAnsi="Times New Roman"/>
          <w:color w:val="000000"/>
          <w:sz w:val="28"/>
          <w:szCs w:val="28"/>
        </w:rPr>
        <w:t>II туре</w:t>
      </w:r>
      <w:r w:rsidRPr="004D2C42">
        <w:rPr>
          <w:rFonts w:ascii="Times New Roman" w:eastAsia="Times New Roman" w:hAnsi="Times New Roman"/>
          <w:color w:val="000000"/>
          <w:sz w:val="28"/>
          <w:szCs w:val="28"/>
        </w:rPr>
        <w:t xml:space="preserve"> участники исполняют 1</w:t>
      </w:r>
      <w:r w:rsidR="00433B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433BCB">
        <w:rPr>
          <w:rFonts w:ascii="Times New Roman" w:eastAsia="Times New Roman" w:hAnsi="Times New Roman"/>
          <w:color w:val="000000"/>
          <w:sz w:val="28"/>
          <w:szCs w:val="28"/>
        </w:rPr>
        <w:t>Произведение, рекомендованное жюри, после первого тура</w:t>
      </w:r>
    </w:p>
    <w:p w:rsidR="003730E6" w:rsidRDefault="003730E6" w:rsidP="005F5DF1">
      <w:pPr>
        <w:spacing w:after="0" w:line="301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730E6" w:rsidRDefault="003730E6" w:rsidP="005F5DF1">
      <w:pPr>
        <w:spacing w:after="151" w:line="301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kk-KZ"/>
        </w:rPr>
        <w:t xml:space="preserve">КРИТЕРИИ ОЦЕНОК </w:t>
      </w:r>
    </w:p>
    <w:p w:rsidR="003730E6" w:rsidRDefault="003730E6" w:rsidP="005F5DF1">
      <w:pPr>
        <w:pStyle w:val="a5"/>
        <w:spacing w:before="0" w:after="151" w:line="301" w:lineRule="atLeast"/>
        <w:ind w:firstLine="708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Номинация «Вокал»</w:t>
      </w:r>
    </w:p>
    <w:p w:rsidR="003730E6" w:rsidRDefault="003730E6" w:rsidP="005F5DF1">
      <w:pPr>
        <w:pStyle w:val="a5"/>
        <w:spacing w:before="0" w:after="151" w:line="301" w:lineRule="atLeast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Критерии оценок: Вокальные данные – диапазон, соответствие стилю, уровень сложности, оригинальность; Артистизм – презентация, контакт со зрителями, умение преподнести и понимание исполняемого произведения, соответствие выбранного произведения возрасту участника, оригинальность исполнительского мастерства; Техника исполнения – соответствие репертуара возрастной категории и возможностям исполнителя, чувство ритма, умение пользоваться микрофоном.</w:t>
      </w:r>
    </w:p>
    <w:p w:rsidR="003730E6" w:rsidRDefault="003730E6" w:rsidP="005F5DF1">
      <w:pPr>
        <w:pStyle w:val="a5"/>
        <w:spacing w:before="0" w:after="151" w:line="301" w:lineRule="atLeast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>Номинация «Хореография»</w:t>
      </w:r>
    </w:p>
    <w:p w:rsidR="003730E6" w:rsidRDefault="003730E6" w:rsidP="005F5DF1">
      <w:pPr>
        <w:pStyle w:val="a5"/>
        <w:spacing w:before="0" w:after="151" w:line="301" w:lineRule="atLeast"/>
        <w:ind w:firstLine="708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>Критерии оценок: репертуарный поиск педагога и балетмейстера (самобытность и неординарность), исполнительское мастерство,  композиция и постановка танца, музыкальное сопровождение, костюм, оригинальность и зрелищность. Соответствие возрасту и творческим возможностям коллектива; художественный и режиссерский уровень постановки.</w:t>
      </w:r>
    </w:p>
    <w:p w:rsidR="003730E6" w:rsidRDefault="003730E6" w:rsidP="005F5DF1">
      <w:pPr>
        <w:pStyle w:val="a5"/>
        <w:spacing w:before="0" w:after="151" w:line="301" w:lineRule="atLeast"/>
        <w:ind w:firstLine="708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Номинация «Изобразительное искусство»</w:t>
      </w:r>
    </w:p>
    <w:p w:rsidR="003730E6" w:rsidRDefault="003730E6" w:rsidP="005F5DF1">
      <w:pPr>
        <w:pStyle w:val="a5"/>
        <w:spacing w:before="0" w:after="151" w:line="301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Критерии оценки: композиционная целостность работы, цветовое и колористическое решение работы, техника исполнения, самостоятельность творческих поисков, наличие собственного стиля, оригинальность.</w:t>
      </w:r>
    </w:p>
    <w:p w:rsidR="009D1FBA" w:rsidRDefault="005F5DF1" w:rsidP="005F5DF1">
      <w:pPr>
        <w:spacing w:after="0" w:line="30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</w:t>
      </w:r>
      <w:r w:rsidR="00FA7927" w:rsidRPr="00FA792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Номинация</w:t>
      </w:r>
      <w:r w:rsidR="00FA7927" w:rsidRPr="00FA79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A7927" w:rsidRPr="001E17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="00FA79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Художественное слово</w:t>
      </w:r>
      <w:r w:rsidR="00FA7927" w:rsidRPr="001E176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</w:p>
    <w:p w:rsidR="009D1FBA" w:rsidRPr="009D1FBA" w:rsidRDefault="003B18E2" w:rsidP="005F5DF1">
      <w:pPr>
        <w:spacing w:after="0" w:line="301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A7927" w:rsidRPr="004A40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Критерии оценки: </w:t>
      </w:r>
      <w:r w:rsidR="009D1FBA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исполнения (технический и художественный)</w:t>
      </w:r>
      <w:r w:rsidR="004A40D2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9D1FBA" w:rsidRPr="009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нешний сценический образ (костюм, грим)</w:t>
      </w:r>
      <w:r w:rsidR="004A40D2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A40D2" w:rsidRPr="004A40D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  <w:r w:rsidR="004A40D2" w:rsidRPr="004A40D2">
        <w:rPr>
          <w:rFonts w:ascii="Times New Roman" w:eastAsia="Times New Roman" w:hAnsi="Times New Roman"/>
          <w:bCs/>
          <w:color w:val="000000"/>
          <w:sz w:val="28"/>
          <w:szCs w:val="28"/>
        </w:rPr>
        <w:t>а</w:t>
      </w:r>
      <w:r w:rsidR="009D1FBA" w:rsidRPr="009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ртистизм и культура исполнения</w:t>
      </w:r>
      <w:r w:rsidR="004A40D2" w:rsidRPr="004A40D2">
        <w:rPr>
          <w:rFonts w:ascii="Times New Roman" w:eastAsia="Times New Roman" w:hAnsi="Times New Roman"/>
          <w:bCs/>
          <w:color w:val="000000"/>
          <w:sz w:val="28"/>
          <w:szCs w:val="28"/>
        </w:rPr>
        <w:t>, с</w:t>
      </w:r>
      <w:r w:rsidR="009D1FBA" w:rsidRPr="009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оответствие репертуара возрасту и возможностям исполнителя</w:t>
      </w:r>
      <w:r w:rsidR="004A40D2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D1FBA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40D2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9D1FBA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аскрытие художественных образов</w:t>
      </w:r>
      <w:r w:rsidR="004A40D2" w:rsidRPr="004A40D2">
        <w:rPr>
          <w:rFonts w:ascii="Times New Roman" w:eastAsia="Times New Roman" w:hAnsi="Times New Roman"/>
          <w:bCs/>
          <w:color w:val="000000"/>
          <w:sz w:val="28"/>
          <w:szCs w:val="28"/>
        </w:rPr>
        <w:t>, в</w:t>
      </w:r>
      <w:r w:rsidR="009D1FBA" w:rsidRPr="009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ладение актёрскими техниками</w:t>
      </w:r>
      <w:r w:rsidR="004A40D2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A40D2" w:rsidRPr="004A40D2">
        <w:rPr>
          <w:rFonts w:ascii="Times New Roman" w:eastAsia="Times New Roman" w:hAnsi="Times New Roman"/>
          <w:bCs/>
          <w:color w:val="000000"/>
          <w:sz w:val="28"/>
          <w:szCs w:val="28"/>
        </w:rPr>
        <w:t>д</w:t>
      </w:r>
      <w:r w:rsidR="009D1FBA" w:rsidRPr="009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икция</w:t>
      </w:r>
      <w:r w:rsidR="004A40D2" w:rsidRPr="004A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 w:rsidR="009D1FBA" w:rsidRPr="009D1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ложность репертуара</w:t>
      </w:r>
    </w:p>
    <w:p w:rsidR="00FA7927" w:rsidRPr="0011748F" w:rsidRDefault="00FA7927" w:rsidP="005F5DF1">
      <w:pPr>
        <w:pStyle w:val="a5"/>
        <w:spacing w:before="0" w:after="151" w:line="301" w:lineRule="atLeast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p w:rsidR="003730E6" w:rsidRDefault="003730E6" w:rsidP="005F5DF1">
      <w:pPr>
        <w:pStyle w:val="a5"/>
        <w:spacing w:before="0" w:after="151" w:line="301" w:lineRule="atLeast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</w:rPr>
        <w:t xml:space="preserve">ПРЕМИИ И </w:t>
      </w:r>
      <w:r>
        <w:rPr>
          <w:b/>
          <w:color w:val="000000"/>
          <w:sz w:val="28"/>
          <w:szCs w:val="28"/>
          <w:lang w:val="kk-KZ"/>
        </w:rPr>
        <w:t>НАГРАЖДЕНИЕ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Победителям в каждой номинации и возрастной группе присуждаются денежные призы и звание лауреата Открытого Городского фестиваля детского творчества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Балбөбек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- 201</w:t>
      </w:r>
      <w:r w:rsidR="00FA792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Участники </w:t>
      </w:r>
      <w:r w:rsidR="006035DE">
        <w:rPr>
          <w:rFonts w:ascii="Times New Roman" w:hAnsi="Times New Roman"/>
          <w:color w:val="000000"/>
          <w:sz w:val="28"/>
          <w:szCs w:val="28"/>
        </w:rPr>
        <w:t>фестиваля</w:t>
      </w:r>
      <w:r>
        <w:rPr>
          <w:rFonts w:ascii="Times New Roman" w:hAnsi="Times New Roman"/>
          <w:color w:val="000000"/>
          <w:sz w:val="28"/>
          <w:szCs w:val="28"/>
        </w:rPr>
        <w:t>, не удостоенны</w:t>
      </w:r>
      <w:r w:rsidR="006035DE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звания Лауреата, награждаются дипломом, </w:t>
      </w:r>
      <w:r w:rsidR="006035DE">
        <w:rPr>
          <w:rFonts w:ascii="Times New Roman" w:hAnsi="Times New Roman"/>
          <w:color w:val="000000"/>
          <w:sz w:val="28"/>
          <w:szCs w:val="28"/>
        </w:rPr>
        <w:t xml:space="preserve">с присвоением звания Дипломанта </w:t>
      </w:r>
      <w:r>
        <w:rPr>
          <w:rFonts w:ascii="Times New Roman" w:hAnsi="Times New Roman"/>
          <w:color w:val="000000"/>
          <w:sz w:val="28"/>
          <w:szCs w:val="28"/>
        </w:rPr>
        <w:t>Открытого Городского фестиваля детского творчества «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Балбөбек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FA7927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По решению </w:t>
      </w:r>
      <w:r w:rsidR="00FA7927">
        <w:rPr>
          <w:rFonts w:ascii="Times New Roman" w:hAnsi="Times New Roman"/>
          <w:color w:val="000000"/>
          <w:sz w:val="28"/>
          <w:szCs w:val="28"/>
        </w:rPr>
        <w:t>оргкомитета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 и Членов жюри обладатели «Первой премии», «Второй премии» и «Третьей премии» принимают участие в гала-концерте Торжественного закрытия фестиваля.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35DE" w:rsidRDefault="006035DE" w:rsidP="005F5DF1">
      <w:pPr>
        <w:pStyle w:val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035DE" w:rsidRDefault="006035DE" w:rsidP="005F5DF1">
      <w:pPr>
        <w:pStyle w:val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730E6" w:rsidRDefault="003730E6" w:rsidP="005F5DF1">
      <w:pPr>
        <w:pStyle w:val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ЖЮРИ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Состав жюри формируется </w:t>
      </w:r>
      <w:r w:rsidR="00FA7927">
        <w:rPr>
          <w:rFonts w:ascii="Times New Roman" w:hAnsi="Times New Roman"/>
          <w:color w:val="000000"/>
          <w:sz w:val="28"/>
          <w:szCs w:val="28"/>
        </w:rPr>
        <w:t>оргкомитетом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 из числа популярных исполнителей и деятелей искусств, композиторов, поэтов, менеджеров, </w:t>
      </w:r>
      <w:r w:rsidR="006035DE">
        <w:rPr>
          <w:rFonts w:ascii="Times New Roman" w:hAnsi="Times New Roman"/>
          <w:color w:val="000000"/>
          <w:sz w:val="28"/>
          <w:szCs w:val="28"/>
        </w:rPr>
        <w:t>продюсеров</w:t>
      </w:r>
      <w:r>
        <w:rPr>
          <w:rFonts w:ascii="Times New Roman" w:hAnsi="Times New Roman"/>
          <w:color w:val="000000"/>
          <w:sz w:val="28"/>
          <w:szCs w:val="28"/>
        </w:rPr>
        <w:t>, представителей творческой интеллигенции способствующих популяризации идей фестиваля и не являющихся менеджерами или продюсерами участников конкурса.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 Количественный состав жюри – не более 5 человек, включая Председателя жюри, ответственного и технического секретаря жюри.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Председатель жюри утверждается Оргкомитетом фестиваля.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Жюри оценивает конкурсное исполнение по 10-бальной системе. Наименьшим баллом принимается балл “4” (четыре).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Критерии оценки конкурсного исполнения определяются составом жюри, согласно программных требований настоящего Положения.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Жюри имеет право делить премию в равных долях между двумя конкурсантам</w:t>
      </w:r>
      <w:r w:rsidR="003B18E2">
        <w:rPr>
          <w:rFonts w:ascii="Times New Roman" w:hAnsi="Times New Roman"/>
          <w:color w:val="000000"/>
          <w:sz w:val="28"/>
          <w:szCs w:val="28"/>
        </w:rPr>
        <w:t xml:space="preserve">и, набравшими равное количество баллов. 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 Заседания жюри закрытые, решения жюри окончательные и пересмотру не подлежат.</w:t>
      </w:r>
    </w:p>
    <w:p w:rsidR="00107CD3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Решения жюри оформляются протоколами. Протоколы ведутся на русском и казахском языке и хранятся постоянно в Дирекции фестиваля.</w:t>
      </w:r>
    </w:p>
    <w:p w:rsidR="003730E6" w:rsidRDefault="00107CD3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9.  </w:t>
      </w:r>
      <w:r w:rsidR="003730E6">
        <w:rPr>
          <w:rFonts w:ascii="Times New Roman" w:hAnsi="Times New Roman"/>
          <w:color w:val="000000"/>
          <w:sz w:val="28"/>
          <w:szCs w:val="28"/>
        </w:rPr>
        <w:t>В своей работе жюри действует в рамках данного Положения о конкурсе.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РЕГЛАМЕНТИРУЮЩИЕ ДОКУМЕНТЫ, ФИНАНСОВЫЕ УСЛОВИЯ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Настоящее положение является основным документом, определяющим порядок и условия Фестиваля.</w:t>
      </w:r>
    </w:p>
    <w:p w:rsidR="003730E6" w:rsidRDefault="003730E6" w:rsidP="005F5DF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Подача заявки в </w:t>
      </w:r>
      <w:r w:rsidR="006035DE">
        <w:rPr>
          <w:rFonts w:ascii="Times New Roman" w:hAnsi="Times New Roman"/>
          <w:color w:val="000000"/>
          <w:sz w:val="28"/>
          <w:szCs w:val="28"/>
        </w:rPr>
        <w:t>дирекцию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 означает полное согласие с условиями проведения настоящего фестиваля в рамках настоящего Положения.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Командировочные расходы (проезд, проживание, питание участников и сопровождающих лиц) берет на себя отправляющая сторона.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730E6" w:rsidRDefault="005F5DF1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3730E6">
        <w:rPr>
          <w:rFonts w:ascii="Times New Roman" w:hAnsi="Times New Roman"/>
          <w:color w:val="000000"/>
          <w:sz w:val="28"/>
          <w:szCs w:val="28"/>
        </w:rPr>
        <w:t xml:space="preserve">Участник конкурса (Лауреат, Дипломант) дает право </w:t>
      </w:r>
      <w:r w:rsidR="003F7D80">
        <w:rPr>
          <w:rFonts w:ascii="Times New Roman" w:hAnsi="Times New Roman"/>
          <w:color w:val="000000"/>
          <w:sz w:val="28"/>
          <w:szCs w:val="28"/>
        </w:rPr>
        <w:t xml:space="preserve">оргкомитету </w:t>
      </w:r>
      <w:r w:rsidR="003730E6">
        <w:rPr>
          <w:rFonts w:ascii="Times New Roman" w:hAnsi="Times New Roman"/>
          <w:color w:val="000000"/>
          <w:sz w:val="28"/>
          <w:szCs w:val="28"/>
        </w:rPr>
        <w:t>фестиваля: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 публичное использование произведений (материалов, предоставленных на Конкурс) и демонстрацию в информационных, рекламных и прочих целях;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Воспроизводить через любое СМИ и любым способом все выступления, прошедшие в рамках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Открытого Городского фестиваля детского творчества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Балбөбек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7D80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3F7D80">
        <w:rPr>
          <w:rFonts w:ascii="Times New Roman" w:hAnsi="Times New Roman"/>
          <w:color w:val="000000"/>
          <w:sz w:val="28"/>
          <w:szCs w:val="28"/>
        </w:rPr>
        <w:t>7»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Выпускать аудио и видео продукцию на основе концертных выступлений в рамках Открытого Городского фестиваля детского творчества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Балбөбек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- 201</w:t>
      </w:r>
      <w:r w:rsidR="003F7D80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» с целью распространения для рекламы фестиваля и прочих целях;</w:t>
      </w:r>
    </w:p>
    <w:p w:rsidR="003730E6" w:rsidRDefault="003730E6" w:rsidP="005F5DF1">
      <w:pPr>
        <w:pStyle w:val="1"/>
        <w:spacing w:after="151" w:line="301" w:lineRule="atLeast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- Данные полномочия распространяются (действуют) во всем мире.</w:t>
      </w:r>
    </w:p>
    <w:p w:rsidR="003730E6" w:rsidRDefault="003730E6" w:rsidP="005F5DF1">
      <w:pPr>
        <w:pStyle w:val="1"/>
        <w:spacing w:after="151" w:line="301" w:lineRule="atLeast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6035DE" w:rsidRDefault="006035DE" w:rsidP="005F5DF1">
      <w:pPr>
        <w:pStyle w:val="1"/>
        <w:spacing w:after="151" w:line="301" w:lineRule="atLeast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730E6" w:rsidRDefault="003730E6" w:rsidP="005F5DF1">
      <w:pPr>
        <w:pStyle w:val="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ЗАКЛЮЧИТЕЛЬНОЕ ПОЛОЖЕНИЕ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Участие в Фестивале означает полное и безусловное принятие правил данного Положения.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В случае невыполнения правил данного Положения, Конкурсант может быть дисквалифицирован.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Дисквалификацией в конкурсе является:</w:t>
      </w:r>
    </w:p>
    <w:p w:rsidR="003730E6" w:rsidRDefault="003730E6" w:rsidP="005F5DF1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нарушение правил данного Положения;</w:t>
      </w:r>
    </w:p>
    <w:p w:rsidR="003730E6" w:rsidRDefault="003730E6" w:rsidP="005F5DF1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нанесение вреда имиджу Фестиваля;</w:t>
      </w:r>
    </w:p>
    <w:p w:rsidR="003730E6" w:rsidRPr="00107CD3" w:rsidRDefault="003730E6" w:rsidP="005F5DF1">
      <w:pPr>
        <w:pStyle w:val="1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6035DE">
        <w:rPr>
          <w:rFonts w:ascii="Times New Roman" w:hAnsi="Times New Roman"/>
          <w:color w:val="000000" w:themeColor="text1"/>
          <w:sz w:val="28"/>
          <w:szCs w:val="28"/>
        </w:rPr>
        <w:t>- отсутствие конкурсанта на репетициях;</w:t>
      </w:r>
    </w:p>
    <w:p w:rsidR="003730E6" w:rsidRDefault="003730E6" w:rsidP="005F5DF1">
      <w:pPr>
        <w:pStyle w:val="1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нарушение авторских прав, конфликт</w:t>
      </w:r>
      <w:r w:rsidR="006035DE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с жюри, организаторами, спонсорами;</w:t>
      </w:r>
    </w:p>
    <w:p w:rsidR="003730E6" w:rsidRDefault="003730E6" w:rsidP="005F5DF1">
      <w:pPr>
        <w:pStyle w:val="1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давление на жюри, организаторов, спонсоров, с целью получения преференций;</w:t>
      </w:r>
    </w:p>
    <w:p w:rsidR="003730E6" w:rsidRDefault="003730E6" w:rsidP="005F5DF1">
      <w:pPr>
        <w:pStyle w:val="1"/>
        <w:ind w:left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6035DE">
        <w:rPr>
          <w:rFonts w:ascii="Times New Roman" w:hAnsi="Times New Roman"/>
          <w:color w:val="000000"/>
          <w:sz w:val="28"/>
          <w:szCs w:val="28"/>
        </w:rPr>
        <w:t>не соблюдение этических норм</w:t>
      </w:r>
      <w:r>
        <w:rPr>
          <w:rFonts w:ascii="Times New Roman" w:hAnsi="Times New Roman"/>
          <w:color w:val="000000"/>
          <w:sz w:val="28"/>
          <w:szCs w:val="28"/>
        </w:rPr>
        <w:t xml:space="preserve"> поведени</w:t>
      </w:r>
      <w:r w:rsidR="006035DE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по отношению к членам оргкомитета, членам жюри и публике;</w:t>
      </w:r>
    </w:p>
    <w:p w:rsidR="003730E6" w:rsidRDefault="003730E6" w:rsidP="005F5DF1">
      <w:pPr>
        <w:pStyle w:val="1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решение о дисквалификации принимается </w:t>
      </w:r>
      <w:r w:rsidR="006035DE">
        <w:rPr>
          <w:rFonts w:ascii="Times New Roman" w:hAnsi="Times New Roman"/>
          <w:color w:val="000000"/>
          <w:sz w:val="28"/>
          <w:szCs w:val="28"/>
        </w:rPr>
        <w:t>дирекцией</w:t>
      </w:r>
      <w:r>
        <w:rPr>
          <w:rFonts w:ascii="Times New Roman" w:hAnsi="Times New Roman"/>
          <w:color w:val="000000"/>
          <w:sz w:val="28"/>
          <w:szCs w:val="28"/>
        </w:rPr>
        <w:t xml:space="preserve"> фестиваля;</w:t>
      </w:r>
    </w:p>
    <w:p w:rsidR="003730E6" w:rsidRDefault="003730E6" w:rsidP="005F5DF1">
      <w:pPr>
        <w:pStyle w:val="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3730E6" w:rsidRDefault="003730E6" w:rsidP="005F5DF1">
      <w:pPr>
        <w:pStyle w:val="a5"/>
        <w:spacing w:before="0" w:after="151" w:line="301" w:lineRule="atLeast"/>
        <w:jc w:val="both"/>
        <w:rPr>
          <w:color w:val="000000"/>
        </w:rPr>
      </w:pPr>
    </w:p>
    <w:p w:rsidR="003730E6" w:rsidRDefault="003730E6" w:rsidP="005F5DF1">
      <w:pPr>
        <w:pStyle w:val="a5"/>
        <w:spacing w:before="0" w:after="151" w:line="301" w:lineRule="atLeast"/>
        <w:ind w:left="720"/>
        <w:jc w:val="both"/>
        <w:rPr>
          <w:color w:val="000000"/>
          <w:sz w:val="28"/>
          <w:szCs w:val="28"/>
          <w:lang w:val="kk-KZ"/>
        </w:rPr>
      </w:pPr>
    </w:p>
    <w:p w:rsidR="003730E6" w:rsidRPr="006851B0" w:rsidRDefault="003730E6" w:rsidP="005F5DF1">
      <w:pPr>
        <w:pStyle w:val="a5"/>
        <w:spacing w:before="0" w:after="151" w:line="301" w:lineRule="atLeast"/>
        <w:jc w:val="both"/>
        <w:rPr>
          <w:b/>
          <w:color w:val="000000"/>
          <w:sz w:val="32"/>
          <w:szCs w:val="32"/>
          <w:lang w:val="kk-KZ"/>
        </w:rPr>
      </w:pPr>
      <w:r w:rsidRPr="006851B0">
        <w:rPr>
          <w:b/>
          <w:color w:val="000000"/>
          <w:sz w:val="32"/>
          <w:szCs w:val="32"/>
          <w:lang w:val="kk-KZ"/>
        </w:rPr>
        <w:t xml:space="preserve">Заявки на участие в </w:t>
      </w:r>
      <w:r w:rsidR="006851B0" w:rsidRPr="006851B0">
        <w:rPr>
          <w:b/>
          <w:color w:val="000000"/>
          <w:sz w:val="32"/>
          <w:szCs w:val="32"/>
          <w:lang w:val="kk-KZ"/>
        </w:rPr>
        <w:t>фестивале</w:t>
      </w:r>
      <w:r w:rsidRPr="006851B0">
        <w:rPr>
          <w:b/>
          <w:color w:val="000000"/>
          <w:sz w:val="32"/>
          <w:szCs w:val="32"/>
          <w:lang w:val="kk-KZ"/>
        </w:rPr>
        <w:t xml:space="preserve"> принимаются до </w:t>
      </w:r>
      <w:r w:rsidR="003F7D80" w:rsidRPr="006851B0">
        <w:rPr>
          <w:b/>
          <w:color w:val="000000"/>
          <w:sz w:val="32"/>
          <w:szCs w:val="32"/>
        </w:rPr>
        <w:t>23</w:t>
      </w:r>
      <w:r w:rsidRPr="006851B0">
        <w:rPr>
          <w:b/>
          <w:color w:val="000000"/>
          <w:sz w:val="32"/>
          <w:szCs w:val="32"/>
        </w:rPr>
        <w:t xml:space="preserve"> октября</w:t>
      </w:r>
      <w:r w:rsidR="006851B0" w:rsidRPr="006851B0">
        <w:rPr>
          <w:b/>
          <w:color w:val="000000"/>
          <w:sz w:val="32"/>
          <w:szCs w:val="32"/>
          <w:lang w:val="kk-KZ"/>
        </w:rPr>
        <w:t xml:space="preserve"> !</w:t>
      </w:r>
    </w:p>
    <w:p w:rsidR="006851B0" w:rsidRDefault="006851B0" w:rsidP="005F5DF1">
      <w:pPr>
        <w:pStyle w:val="a5"/>
        <w:spacing w:before="0" w:after="151" w:line="301" w:lineRule="atLeast"/>
        <w:jc w:val="both"/>
        <w:rPr>
          <w:b/>
          <w:color w:val="000000"/>
          <w:sz w:val="32"/>
          <w:szCs w:val="32"/>
          <w:lang w:val="kk-KZ"/>
        </w:rPr>
      </w:pPr>
      <w:r w:rsidRPr="006851B0">
        <w:rPr>
          <w:b/>
          <w:color w:val="000000"/>
          <w:sz w:val="32"/>
          <w:szCs w:val="32"/>
          <w:lang w:val="kk-KZ"/>
        </w:rPr>
        <w:t>Работы номинации «Изобразительное искусство» принимаются до 23 октября !</w:t>
      </w:r>
    </w:p>
    <w:p w:rsidR="006851B0" w:rsidRDefault="006851B0" w:rsidP="005F5DF1">
      <w:pPr>
        <w:pStyle w:val="a5"/>
        <w:spacing w:before="0" w:after="151" w:line="301" w:lineRule="atLeast"/>
        <w:jc w:val="both"/>
        <w:rPr>
          <w:b/>
          <w:color w:val="000000"/>
          <w:sz w:val="32"/>
          <w:szCs w:val="32"/>
          <w:lang w:val="kk-KZ"/>
        </w:rPr>
      </w:pPr>
    </w:p>
    <w:p w:rsidR="006851B0" w:rsidRPr="006851B0" w:rsidRDefault="006851B0" w:rsidP="005F5DF1">
      <w:pPr>
        <w:pStyle w:val="a5"/>
        <w:spacing w:before="0" w:after="151" w:line="301" w:lineRule="atLeast"/>
        <w:jc w:val="both"/>
        <w:rPr>
          <w:b/>
          <w:color w:val="000000"/>
          <w:sz w:val="28"/>
          <w:szCs w:val="28"/>
          <w:lang w:val="kk-KZ"/>
        </w:rPr>
      </w:pPr>
      <w:r w:rsidRPr="006851B0">
        <w:rPr>
          <w:b/>
          <w:color w:val="000000"/>
          <w:sz w:val="28"/>
          <w:szCs w:val="28"/>
          <w:lang w:val="kk-KZ"/>
        </w:rPr>
        <w:t>Наш адрес:</w:t>
      </w:r>
    </w:p>
    <w:p w:rsidR="003730E6" w:rsidRDefault="003730E6" w:rsidP="005F5DF1">
      <w:pPr>
        <w:pStyle w:val="a5"/>
        <w:spacing w:before="0" w:after="151" w:line="301" w:lineRule="atLeast"/>
        <w:jc w:val="both"/>
        <w:rPr>
          <w:b/>
          <w:color w:val="000000"/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010000, г.Астана, Дворец «Жастар», пр.Республики </w:t>
      </w:r>
      <w:r>
        <w:rPr>
          <w:b/>
          <w:color w:val="000000"/>
          <w:sz w:val="28"/>
          <w:szCs w:val="28"/>
        </w:rPr>
        <w:t>34</w:t>
      </w:r>
      <w:r>
        <w:rPr>
          <w:b/>
          <w:color w:val="000000"/>
          <w:sz w:val="28"/>
          <w:szCs w:val="28"/>
          <w:lang w:val="kk-KZ"/>
        </w:rPr>
        <w:t>, каб. 20</w:t>
      </w:r>
      <w:r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  <w:lang w:val="kk-KZ"/>
        </w:rPr>
        <w:t>.</w:t>
      </w:r>
    </w:p>
    <w:p w:rsidR="003730E6" w:rsidRPr="007A4536" w:rsidRDefault="007A4536" w:rsidP="005F5DF1">
      <w:pPr>
        <w:pStyle w:val="a5"/>
        <w:spacing w:before="0" w:after="151" w:line="301" w:lineRule="atLeast"/>
        <w:ind w:firstLine="708"/>
        <w:jc w:val="both"/>
        <w:rPr>
          <w:b/>
          <w:color w:val="000000"/>
          <w:sz w:val="28"/>
          <w:szCs w:val="28"/>
        </w:rPr>
      </w:pPr>
      <w:r w:rsidRPr="007A4536">
        <w:rPr>
          <w:b/>
          <w:color w:val="000000"/>
          <w:sz w:val="28"/>
          <w:szCs w:val="28"/>
        </w:rPr>
        <w:t xml:space="preserve">Заявки на участие в фестивале принимаются до 23 </w:t>
      </w:r>
      <w:proofErr w:type="gramStart"/>
      <w:r w:rsidRPr="007A4536">
        <w:rPr>
          <w:b/>
          <w:color w:val="000000"/>
          <w:sz w:val="28"/>
          <w:szCs w:val="28"/>
        </w:rPr>
        <w:t>октября !</w:t>
      </w:r>
      <w:bookmarkStart w:id="0" w:name="_GoBack"/>
      <w:bookmarkEnd w:id="0"/>
      <w:r w:rsidR="003730E6">
        <w:rPr>
          <w:b/>
          <w:color w:val="000000"/>
          <w:sz w:val="28"/>
          <w:szCs w:val="28"/>
          <w:lang w:val="kk-KZ"/>
        </w:rPr>
        <w:t>е</w:t>
      </w:r>
      <w:proofErr w:type="gramEnd"/>
      <w:r w:rsidR="003730E6">
        <w:rPr>
          <w:b/>
          <w:color w:val="000000"/>
          <w:sz w:val="28"/>
          <w:szCs w:val="28"/>
          <w:lang w:val="kk-KZ"/>
        </w:rPr>
        <w:t>-mai</w:t>
      </w:r>
      <w:r w:rsidR="003730E6">
        <w:rPr>
          <w:b/>
          <w:color w:val="000000"/>
          <w:sz w:val="28"/>
          <w:szCs w:val="28"/>
          <w:lang w:val="en-US"/>
        </w:rPr>
        <w:t>l</w:t>
      </w:r>
      <w:r w:rsidR="003730E6">
        <w:rPr>
          <w:b/>
          <w:color w:val="000000"/>
          <w:sz w:val="28"/>
          <w:szCs w:val="28"/>
          <w:lang w:val="kk-KZ"/>
        </w:rPr>
        <w:t xml:space="preserve">: </w:t>
      </w:r>
      <w:r w:rsidR="003730E6" w:rsidRPr="007A4536">
        <w:rPr>
          <w:b/>
          <w:color w:val="000000"/>
          <w:sz w:val="28"/>
          <w:szCs w:val="28"/>
        </w:rPr>
        <w:t xml:space="preserve"> </w:t>
      </w:r>
      <w:hyperlink r:id="rId9" w:history="1">
        <w:r w:rsidR="006851B0" w:rsidRPr="007A4536">
          <w:rPr>
            <w:rStyle w:val="a4"/>
            <w:b/>
            <w:sz w:val="28"/>
            <w:szCs w:val="28"/>
          </w:rPr>
          <w:t>326781</w:t>
        </w:r>
        <w:r w:rsidR="006851B0" w:rsidRPr="00317CB4">
          <w:rPr>
            <w:rStyle w:val="a4"/>
            <w:b/>
            <w:sz w:val="28"/>
            <w:szCs w:val="28"/>
            <w:lang w:val="en-US"/>
          </w:rPr>
          <w:t>org</w:t>
        </w:r>
        <w:r w:rsidR="006851B0" w:rsidRPr="007A4536">
          <w:rPr>
            <w:rStyle w:val="a4"/>
            <w:b/>
            <w:sz w:val="28"/>
            <w:szCs w:val="28"/>
          </w:rPr>
          <w:t>@</w:t>
        </w:r>
        <w:r w:rsidR="006851B0" w:rsidRPr="00317CB4">
          <w:rPr>
            <w:rStyle w:val="a4"/>
            <w:b/>
            <w:sz w:val="28"/>
            <w:szCs w:val="28"/>
            <w:lang w:val="en-US"/>
          </w:rPr>
          <w:t>mail</w:t>
        </w:r>
        <w:r w:rsidR="006851B0" w:rsidRPr="007A4536">
          <w:rPr>
            <w:rStyle w:val="a4"/>
            <w:b/>
            <w:sz w:val="28"/>
            <w:szCs w:val="28"/>
          </w:rPr>
          <w:t>.</w:t>
        </w:r>
        <w:proofErr w:type="spellStart"/>
        <w:r w:rsidR="006851B0" w:rsidRPr="00317CB4">
          <w:rPr>
            <w:rStyle w:val="a4"/>
            <w:b/>
            <w:sz w:val="28"/>
            <w:szCs w:val="28"/>
            <w:lang w:val="en-US"/>
          </w:rPr>
          <w:t>ru</w:t>
        </w:r>
        <w:proofErr w:type="spellEnd"/>
      </w:hyperlink>
    </w:p>
    <w:p w:rsidR="006851B0" w:rsidRPr="007A4536" w:rsidRDefault="006851B0" w:rsidP="005F5DF1">
      <w:pPr>
        <w:pStyle w:val="a5"/>
        <w:spacing w:before="0" w:after="151" w:line="301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6851B0" w:rsidRPr="007A4536" w:rsidRDefault="006851B0" w:rsidP="005F5DF1">
      <w:pPr>
        <w:pStyle w:val="a5"/>
        <w:spacing w:before="0" w:after="151" w:line="301" w:lineRule="atLeast"/>
        <w:ind w:firstLine="708"/>
        <w:jc w:val="both"/>
        <w:rPr>
          <w:b/>
          <w:color w:val="000000"/>
          <w:sz w:val="28"/>
          <w:szCs w:val="28"/>
        </w:rPr>
      </w:pPr>
    </w:p>
    <w:p w:rsidR="003730E6" w:rsidRPr="003B18E2" w:rsidRDefault="006851B0" w:rsidP="005F5DF1">
      <w:pPr>
        <w:pStyle w:val="a5"/>
        <w:spacing w:before="0" w:after="151" w:line="301" w:lineRule="atLeast"/>
        <w:ind w:firstLine="708"/>
        <w:jc w:val="both"/>
        <w:rPr>
          <w:b/>
          <w:i/>
          <w:color w:val="000000"/>
          <w:sz w:val="28"/>
          <w:szCs w:val="28"/>
          <w:lang w:val="kk-KZ"/>
        </w:rPr>
      </w:pPr>
      <w:r w:rsidRPr="003B18E2">
        <w:rPr>
          <w:b/>
          <w:color w:val="000000"/>
          <w:sz w:val="28"/>
          <w:szCs w:val="28"/>
        </w:rPr>
        <w:t>Дирекция</w:t>
      </w:r>
      <w:r w:rsidR="00594111" w:rsidRPr="003B18E2">
        <w:rPr>
          <w:b/>
          <w:i/>
          <w:color w:val="000000"/>
          <w:sz w:val="28"/>
          <w:szCs w:val="28"/>
          <w:lang w:val="kk-KZ"/>
        </w:rPr>
        <w:t xml:space="preserve"> </w:t>
      </w:r>
      <w:r w:rsidR="003730E6" w:rsidRPr="003B18E2">
        <w:rPr>
          <w:b/>
          <w:i/>
          <w:color w:val="000000"/>
          <w:sz w:val="28"/>
          <w:szCs w:val="28"/>
        </w:rPr>
        <w:t xml:space="preserve">Открытого Городского фестиваля детского </w:t>
      </w:r>
      <w:r w:rsidR="003B18E2" w:rsidRPr="003B18E2">
        <w:rPr>
          <w:b/>
          <w:i/>
          <w:color w:val="000000"/>
          <w:sz w:val="28"/>
          <w:szCs w:val="28"/>
        </w:rPr>
        <w:t>творчества «</w:t>
      </w:r>
      <w:proofErr w:type="spellStart"/>
      <w:r w:rsidR="003B18E2" w:rsidRPr="003B18E2">
        <w:rPr>
          <w:b/>
          <w:i/>
          <w:color w:val="000000"/>
          <w:sz w:val="28"/>
          <w:szCs w:val="28"/>
        </w:rPr>
        <w:t>Балбөбек</w:t>
      </w:r>
      <w:proofErr w:type="spellEnd"/>
      <w:r w:rsidR="003B18E2" w:rsidRPr="003B18E2">
        <w:rPr>
          <w:b/>
          <w:i/>
          <w:color w:val="000000"/>
          <w:sz w:val="28"/>
          <w:szCs w:val="28"/>
        </w:rPr>
        <w:t xml:space="preserve"> -</w:t>
      </w:r>
      <w:r w:rsidR="003730E6" w:rsidRPr="003B18E2">
        <w:rPr>
          <w:b/>
          <w:i/>
          <w:color w:val="000000"/>
          <w:sz w:val="28"/>
          <w:szCs w:val="28"/>
        </w:rPr>
        <w:t xml:space="preserve"> 2017» </w:t>
      </w:r>
      <w:r w:rsidR="003730E6" w:rsidRPr="003B18E2">
        <w:rPr>
          <w:b/>
          <w:i/>
          <w:color w:val="000000"/>
          <w:sz w:val="28"/>
          <w:szCs w:val="28"/>
          <w:lang w:val="kk-KZ"/>
        </w:rPr>
        <w:t xml:space="preserve">искренне желает </w:t>
      </w:r>
      <w:r w:rsidR="003730E6" w:rsidRPr="003B18E2">
        <w:rPr>
          <w:b/>
          <w:i/>
          <w:color w:val="000000"/>
          <w:sz w:val="28"/>
          <w:szCs w:val="28"/>
        </w:rPr>
        <w:t>Вам</w:t>
      </w:r>
      <w:r w:rsidR="003730E6" w:rsidRPr="003B18E2">
        <w:rPr>
          <w:b/>
          <w:i/>
          <w:color w:val="000000"/>
          <w:sz w:val="28"/>
          <w:szCs w:val="28"/>
          <w:lang w:val="kk-KZ"/>
        </w:rPr>
        <w:t xml:space="preserve"> удачи!</w:t>
      </w:r>
    </w:p>
    <w:p w:rsidR="000F4B93" w:rsidRPr="003730E6" w:rsidRDefault="000F4B93" w:rsidP="005F5DF1">
      <w:pPr>
        <w:jc w:val="both"/>
        <w:rPr>
          <w:lang w:val="kk-KZ"/>
        </w:rPr>
      </w:pPr>
    </w:p>
    <w:sectPr w:rsidR="000F4B93" w:rsidRPr="003730E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07E" w:rsidRDefault="006E007E" w:rsidP="003F4FB1">
      <w:pPr>
        <w:spacing w:after="0" w:line="240" w:lineRule="auto"/>
      </w:pPr>
      <w:r>
        <w:separator/>
      </w:r>
    </w:p>
  </w:endnote>
  <w:endnote w:type="continuationSeparator" w:id="0">
    <w:p w:rsidR="006E007E" w:rsidRDefault="006E007E" w:rsidP="003F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4211569"/>
      <w:docPartObj>
        <w:docPartGallery w:val="Page Numbers (Bottom of Page)"/>
        <w:docPartUnique/>
      </w:docPartObj>
    </w:sdtPr>
    <w:sdtEndPr/>
    <w:sdtContent>
      <w:p w:rsidR="003F4FB1" w:rsidRDefault="003F4FB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536">
          <w:rPr>
            <w:noProof/>
          </w:rPr>
          <w:t>6</w:t>
        </w:r>
        <w:r>
          <w:fldChar w:fldCharType="end"/>
        </w:r>
      </w:p>
    </w:sdtContent>
  </w:sdt>
  <w:p w:rsidR="003F4FB1" w:rsidRDefault="003F4F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07E" w:rsidRDefault="006E007E" w:rsidP="003F4FB1">
      <w:pPr>
        <w:spacing w:after="0" w:line="240" w:lineRule="auto"/>
      </w:pPr>
      <w:r>
        <w:separator/>
      </w:r>
    </w:p>
  </w:footnote>
  <w:footnote w:type="continuationSeparator" w:id="0">
    <w:p w:rsidR="006E007E" w:rsidRDefault="006E007E" w:rsidP="003F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6"/>
    <w:multiLevelType w:val="multilevel"/>
    <w:tmpl w:val="000000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83768AE"/>
    <w:multiLevelType w:val="multilevel"/>
    <w:tmpl w:val="6FEA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63926"/>
    <w:multiLevelType w:val="hybridMultilevel"/>
    <w:tmpl w:val="42FC1466"/>
    <w:lvl w:ilvl="0" w:tplc="6AD26F9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B69F6"/>
    <w:multiLevelType w:val="multilevel"/>
    <w:tmpl w:val="B71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9A576C"/>
    <w:multiLevelType w:val="hybridMultilevel"/>
    <w:tmpl w:val="37CAC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E6"/>
    <w:rsid w:val="00094BD3"/>
    <w:rsid w:val="000F4B93"/>
    <w:rsid w:val="00107CD3"/>
    <w:rsid w:val="001359F4"/>
    <w:rsid w:val="00142F31"/>
    <w:rsid w:val="001465FD"/>
    <w:rsid w:val="001E1762"/>
    <w:rsid w:val="00257C35"/>
    <w:rsid w:val="003730E6"/>
    <w:rsid w:val="003B18E2"/>
    <w:rsid w:val="003F4FB1"/>
    <w:rsid w:val="003F7D80"/>
    <w:rsid w:val="00433BCB"/>
    <w:rsid w:val="004A40D2"/>
    <w:rsid w:val="004B7AF3"/>
    <w:rsid w:val="004D2C42"/>
    <w:rsid w:val="00523E55"/>
    <w:rsid w:val="00594111"/>
    <w:rsid w:val="005F5DF1"/>
    <w:rsid w:val="006035DE"/>
    <w:rsid w:val="00654898"/>
    <w:rsid w:val="006851B0"/>
    <w:rsid w:val="006E007E"/>
    <w:rsid w:val="006E51EB"/>
    <w:rsid w:val="006E7388"/>
    <w:rsid w:val="006F014D"/>
    <w:rsid w:val="00702DCF"/>
    <w:rsid w:val="00781388"/>
    <w:rsid w:val="007A4536"/>
    <w:rsid w:val="007D4643"/>
    <w:rsid w:val="00845A49"/>
    <w:rsid w:val="008A09A2"/>
    <w:rsid w:val="00931E68"/>
    <w:rsid w:val="009D1FBA"/>
    <w:rsid w:val="00A14A4C"/>
    <w:rsid w:val="00AC0248"/>
    <w:rsid w:val="00B223FC"/>
    <w:rsid w:val="00B560A5"/>
    <w:rsid w:val="00B74E64"/>
    <w:rsid w:val="00C87E09"/>
    <w:rsid w:val="00D75951"/>
    <w:rsid w:val="00E469C9"/>
    <w:rsid w:val="00E60BA6"/>
    <w:rsid w:val="00FA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45F7D-38A4-435D-97BE-716541C5E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0E6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730E6"/>
    <w:rPr>
      <w:b/>
      <w:bCs/>
    </w:rPr>
  </w:style>
  <w:style w:type="character" w:styleId="a4">
    <w:name w:val="Hyperlink"/>
    <w:rsid w:val="003730E6"/>
    <w:rPr>
      <w:color w:val="0000FF"/>
      <w:u w:val="single"/>
    </w:rPr>
  </w:style>
  <w:style w:type="paragraph" w:styleId="a5">
    <w:name w:val="Normal (Web)"/>
    <w:basedOn w:val="a"/>
    <w:rsid w:val="003730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3730E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3730E6"/>
    <w:pPr>
      <w:widowControl w:val="0"/>
      <w:suppressAutoHyphens/>
      <w:spacing w:after="0" w:line="240" w:lineRule="auto"/>
    </w:pPr>
    <w:rPr>
      <w:rFonts w:ascii="Arial" w:eastAsia="SimSun" w:hAnsi="Arial" w:cs="Mangal"/>
      <w:sz w:val="20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E176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4FB1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3F4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4FB1"/>
    <w:rPr>
      <w:rFonts w:ascii="Calibri" w:eastAsia="Calibri" w:hAnsi="Calibri" w:cs="Calibri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931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31E68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6781or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326781or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6B83-13E9-4F87-8282-51142011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Jastar4</cp:lastModifiedBy>
  <cp:revision>23</cp:revision>
  <cp:lastPrinted>2017-09-19T08:32:00Z</cp:lastPrinted>
  <dcterms:created xsi:type="dcterms:W3CDTF">2017-09-18T03:56:00Z</dcterms:created>
  <dcterms:modified xsi:type="dcterms:W3CDTF">2017-09-19T09:54:00Z</dcterms:modified>
</cp:coreProperties>
</file>